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96" w:rsidRPr="0072778E" w:rsidRDefault="00BC1700" w:rsidP="00BC1700">
      <w:pPr>
        <w:spacing w:line="276" w:lineRule="auto"/>
        <w:jc w:val="center"/>
        <w:rPr>
          <w:rFonts w:ascii="Arial" w:hAnsi="Arial" w:cs="Arial"/>
          <w:b/>
          <w:i/>
          <w:sz w:val="28"/>
          <w:szCs w:val="28"/>
          <w:u w:val="single"/>
          <w:lang w:val="en-GB"/>
        </w:rPr>
      </w:pPr>
      <w:r w:rsidRPr="0072778E">
        <w:rPr>
          <w:rFonts w:ascii="Arial" w:hAnsi="Arial" w:cs="Arial"/>
          <w:b/>
          <w:i/>
          <w:noProof/>
          <w:sz w:val="28"/>
          <w:szCs w:val="28"/>
          <w:lang w:val="en-GB" w:eastAsia="en-GB"/>
        </w:rPr>
        <w:drawing>
          <wp:inline distT="0" distB="0" distL="0" distR="0">
            <wp:extent cx="1152525" cy="900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New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685" cy="915911"/>
                    </a:xfrm>
                    <a:prstGeom prst="rect">
                      <a:avLst/>
                    </a:prstGeom>
                  </pic:spPr>
                </pic:pic>
              </a:graphicData>
            </a:graphic>
          </wp:inline>
        </w:drawing>
      </w:r>
      <w:r w:rsidR="00DA455A">
        <w:rPr>
          <w:rFonts w:ascii="Arial" w:hAnsi="Arial" w:cs="Arial"/>
          <w:b/>
          <w:i/>
          <w:noProof/>
          <w:sz w:val="28"/>
          <w:szCs w:val="28"/>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472.5pt;margin-top:-18.75pt;width:72.65pt;height:54pt;z-index:251660288;mso-position-horizontal-relative:text;mso-position-vertical-relative:text;mso-width-relative:margin;mso-height-relative:margin">
            <v:textbox>
              <w:txbxContent>
                <w:p w:rsidR="007D7911" w:rsidRDefault="00A41FE4">
                  <w:pPr>
                    <w:rPr>
                      <w:rFonts w:ascii="Arial" w:hAnsi="Arial" w:cs="Arial"/>
                    </w:rPr>
                  </w:pPr>
                  <w:r>
                    <w:rPr>
                      <w:rFonts w:ascii="Arial" w:hAnsi="Arial" w:cs="Arial"/>
                    </w:rPr>
                    <w:t>Event</w:t>
                  </w:r>
                  <w:r w:rsidR="007D7911">
                    <w:rPr>
                      <w:rFonts w:ascii="Arial" w:hAnsi="Arial" w:cs="Arial"/>
                    </w:rPr>
                    <w:t xml:space="preserve"> Ref:</w:t>
                  </w:r>
                </w:p>
                <w:p w:rsidR="007D7911" w:rsidRPr="007D7911" w:rsidRDefault="00A41FE4">
                  <w:pPr>
                    <w:rPr>
                      <w:rFonts w:ascii="Arial" w:hAnsi="Arial" w:cs="Arial"/>
                      <w:sz w:val="44"/>
                      <w:szCs w:val="44"/>
                    </w:rPr>
                  </w:pPr>
                  <w:r>
                    <w:rPr>
                      <w:rFonts w:ascii="Arial" w:hAnsi="Arial" w:cs="Arial"/>
                      <w:sz w:val="44"/>
                      <w:szCs w:val="44"/>
                    </w:rPr>
                    <w:t>E</w:t>
                  </w:r>
                  <w:r w:rsidR="007D7911" w:rsidRPr="007D7911">
                    <w:rPr>
                      <w:rFonts w:ascii="Arial" w:hAnsi="Arial" w:cs="Arial"/>
                      <w:sz w:val="44"/>
                      <w:szCs w:val="44"/>
                    </w:rPr>
                    <w:t>____</w:t>
                  </w:r>
                </w:p>
              </w:txbxContent>
            </v:textbox>
          </v:shape>
        </w:pict>
      </w:r>
    </w:p>
    <w:p w:rsidR="00C66896" w:rsidRPr="0072778E" w:rsidRDefault="00A41FE4" w:rsidP="00BC1700">
      <w:pPr>
        <w:spacing w:line="276" w:lineRule="auto"/>
        <w:jc w:val="center"/>
        <w:rPr>
          <w:rFonts w:ascii="Arial" w:hAnsi="Arial" w:cs="Arial"/>
          <w:b/>
          <w:i/>
          <w:color w:val="000000" w:themeColor="text1"/>
          <w:u w:val="single"/>
          <w:lang w:val="en-GB"/>
        </w:rPr>
      </w:pPr>
      <w:r w:rsidRPr="0072778E">
        <w:rPr>
          <w:rFonts w:ascii="Arial" w:hAnsi="Arial" w:cs="Arial"/>
          <w:b/>
          <w:i/>
          <w:color w:val="000000" w:themeColor="text1"/>
          <w:u w:val="single"/>
          <w:lang w:val="en-GB"/>
        </w:rPr>
        <w:t>EVENT</w:t>
      </w:r>
      <w:r w:rsidR="00C66896" w:rsidRPr="0072778E">
        <w:rPr>
          <w:rFonts w:ascii="Arial" w:hAnsi="Arial" w:cs="Arial"/>
          <w:b/>
          <w:i/>
          <w:color w:val="000000" w:themeColor="text1"/>
          <w:u w:val="single"/>
          <w:lang w:val="en-GB"/>
        </w:rPr>
        <w:t xml:space="preserve"> BOOKING FORM</w:t>
      </w:r>
    </w:p>
    <w:tbl>
      <w:tblPr>
        <w:tblStyle w:val="TableGrid"/>
        <w:tblW w:w="0" w:type="auto"/>
        <w:tblLook w:val="04A0" w:firstRow="1" w:lastRow="0" w:firstColumn="1" w:lastColumn="0" w:noHBand="0" w:noVBand="1"/>
      </w:tblPr>
      <w:tblGrid>
        <w:gridCol w:w="2093"/>
        <w:gridCol w:w="4394"/>
      </w:tblGrid>
      <w:tr w:rsidR="00C66896" w:rsidTr="00C66896">
        <w:tc>
          <w:tcPr>
            <w:tcW w:w="2093" w:type="dxa"/>
          </w:tcPr>
          <w:p w:rsidR="00C66896" w:rsidRPr="00C66896" w:rsidRDefault="00C66896">
            <w:pPr>
              <w:rPr>
                <w:rFonts w:ascii="Arial" w:hAnsi="Arial" w:cs="Arial"/>
                <w:sz w:val="24"/>
                <w:szCs w:val="24"/>
              </w:rPr>
            </w:pPr>
            <w:r w:rsidRPr="00C66896">
              <w:rPr>
                <w:rFonts w:ascii="Arial" w:hAnsi="Arial" w:cs="Arial"/>
                <w:sz w:val="24"/>
                <w:szCs w:val="24"/>
              </w:rPr>
              <w:t>Name</w:t>
            </w:r>
          </w:p>
        </w:tc>
        <w:tc>
          <w:tcPr>
            <w:tcW w:w="4394" w:type="dxa"/>
          </w:tcPr>
          <w:p w:rsidR="00C66896" w:rsidRDefault="00C66896" w:rsidP="00C66896">
            <w:pPr>
              <w:spacing w:line="360" w:lineRule="auto"/>
            </w:pPr>
          </w:p>
        </w:tc>
      </w:tr>
      <w:tr w:rsidR="00C66896" w:rsidTr="00C66896">
        <w:tc>
          <w:tcPr>
            <w:tcW w:w="2093" w:type="dxa"/>
          </w:tcPr>
          <w:p w:rsidR="00C66896" w:rsidRPr="00C66896" w:rsidRDefault="00C66896">
            <w:pPr>
              <w:rPr>
                <w:rFonts w:ascii="Arial" w:hAnsi="Arial" w:cs="Arial"/>
                <w:sz w:val="24"/>
                <w:szCs w:val="24"/>
              </w:rPr>
            </w:pPr>
            <w:r w:rsidRPr="00C66896">
              <w:rPr>
                <w:rFonts w:ascii="Arial" w:hAnsi="Arial" w:cs="Arial"/>
                <w:sz w:val="24"/>
                <w:szCs w:val="24"/>
              </w:rPr>
              <w:t>Address</w:t>
            </w:r>
          </w:p>
        </w:tc>
        <w:tc>
          <w:tcPr>
            <w:tcW w:w="4394" w:type="dxa"/>
          </w:tcPr>
          <w:p w:rsidR="00C66896" w:rsidRDefault="00C66896"/>
          <w:p w:rsidR="00C66896" w:rsidRDefault="00C66896"/>
          <w:p w:rsidR="00C66896" w:rsidRDefault="00C66896"/>
          <w:p w:rsidR="00C66896" w:rsidRDefault="00C66896"/>
          <w:p w:rsidR="00C66896" w:rsidRDefault="00C66896"/>
        </w:tc>
      </w:tr>
      <w:tr w:rsidR="00C66896" w:rsidTr="00C66896">
        <w:tc>
          <w:tcPr>
            <w:tcW w:w="2093" w:type="dxa"/>
          </w:tcPr>
          <w:p w:rsidR="00C66896" w:rsidRPr="00C66896" w:rsidRDefault="00C66896">
            <w:pPr>
              <w:rPr>
                <w:rFonts w:ascii="Arial" w:hAnsi="Arial" w:cs="Arial"/>
                <w:sz w:val="24"/>
                <w:szCs w:val="24"/>
              </w:rPr>
            </w:pPr>
            <w:r w:rsidRPr="00C66896">
              <w:rPr>
                <w:rFonts w:ascii="Arial" w:hAnsi="Arial" w:cs="Arial"/>
                <w:sz w:val="24"/>
                <w:szCs w:val="24"/>
              </w:rPr>
              <w:t>Email Address</w:t>
            </w:r>
          </w:p>
        </w:tc>
        <w:tc>
          <w:tcPr>
            <w:tcW w:w="4394" w:type="dxa"/>
          </w:tcPr>
          <w:p w:rsidR="00C66896" w:rsidRDefault="00C66896" w:rsidP="00C66896">
            <w:pPr>
              <w:spacing w:line="360" w:lineRule="auto"/>
            </w:pPr>
          </w:p>
        </w:tc>
      </w:tr>
      <w:tr w:rsidR="00C66896" w:rsidTr="00C66896">
        <w:tc>
          <w:tcPr>
            <w:tcW w:w="2093" w:type="dxa"/>
          </w:tcPr>
          <w:p w:rsidR="00C66896" w:rsidRPr="00C66896" w:rsidRDefault="00C66896">
            <w:pPr>
              <w:rPr>
                <w:rFonts w:ascii="Arial" w:hAnsi="Arial" w:cs="Arial"/>
                <w:sz w:val="24"/>
                <w:szCs w:val="24"/>
              </w:rPr>
            </w:pPr>
            <w:r w:rsidRPr="00C66896">
              <w:rPr>
                <w:rFonts w:ascii="Arial" w:hAnsi="Arial" w:cs="Arial"/>
                <w:sz w:val="24"/>
                <w:szCs w:val="24"/>
              </w:rPr>
              <w:t>Telephone N</w:t>
            </w:r>
            <w:r>
              <w:rPr>
                <w:rFonts w:ascii="Arial" w:hAnsi="Arial" w:cs="Arial"/>
                <w:sz w:val="24"/>
                <w:szCs w:val="24"/>
              </w:rPr>
              <w:t>o.</w:t>
            </w:r>
          </w:p>
        </w:tc>
        <w:tc>
          <w:tcPr>
            <w:tcW w:w="4394" w:type="dxa"/>
          </w:tcPr>
          <w:p w:rsidR="00C66896" w:rsidRDefault="00C66896" w:rsidP="00C66896">
            <w:pPr>
              <w:spacing w:line="360" w:lineRule="auto"/>
            </w:pPr>
          </w:p>
        </w:tc>
      </w:tr>
      <w:tr w:rsidR="00C66896" w:rsidTr="00C66896">
        <w:tc>
          <w:tcPr>
            <w:tcW w:w="2093" w:type="dxa"/>
          </w:tcPr>
          <w:p w:rsidR="00C66896" w:rsidRPr="00C66896" w:rsidRDefault="00C66896">
            <w:pPr>
              <w:rPr>
                <w:rFonts w:ascii="Arial" w:hAnsi="Arial" w:cs="Arial"/>
                <w:sz w:val="24"/>
                <w:szCs w:val="24"/>
              </w:rPr>
            </w:pPr>
            <w:r w:rsidRPr="00C66896">
              <w:rPr>
                <w:rFonts w:ascii="Arial" w:hAnsi="Arial" w:cs="Arial"/>
                <w:sz w:val="24"/>
                <w:szCs w:val="24"/>
              </w:rPr>
              <w:t>Event</w:t>
            </w:r>
          </w:p>
        </w:tc>
        <w:tc>
          <w:tcPr>
            <w:tcW w:w="4394" w:type="dxa"/>
          </w:tcPr>
          <w:p w:rsidR="00C66896" w:rsidRDefault="00C66896" w:rsidP="00C66896">
            <w:pPr>
              <w:spacing w:line="360" w:lineRule="auto"/>
            </w:pPr>
          </w:p>
        </w:tc>
      </w:tr>
    </w:tbl>
    <w:p w:rsidR="00C66896" w:rsidRDefault="00C668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126"/>
        <w:gridCol w:w="2126"/>
      </w:tblGrid>
      <w:tr w:rsidR="003C6AB5" w:rsidRPr="00D43EB5" w:rsidTr="00175B32">
        <w:tc>
          <w:tcPr>
            <w:tcW w:w="3936" w:type="dxa"/>
          </w:tcPr>
          <w:p w:rsidR="003C6AB5" w:rsidRPr="003C6AB5" w:rsidRDefault="00B70057" w:rsidP="00175B32">
            <w:pPr>
              <w:spacing w:line="276" w:lineRule="auto"/>
              <w:rPr>
                <w:rFonts w:ascii="Arial" w:hAnsi="Arial" w:cs="Arial"/>
                <w:b/>
                <w:lang w:val="en-GB"/>
              </w:rPr>
            </w:pPr>
            <w:r>
              <w:rPr>
                <w:rFonts w:ascii="Arial" w:hAnsi="Arial" w:cs="Arial"/>
                <w:b/>
                <w:lang w:val="en-GB"/>
              </w:rPr>
              <w:t>DATE</w:t>
            </w:r>
            <w:r w:rsidR="003C6AB5" w:rsidRPr="003C6AB5">
              <w:rPr>
                <w:rFonts w:ascii="Arial" w:hAnsi="Arial" w:cs="Arial"/>
                <w:b/>
                <w:lang w:val="en-GB"/>
              </w:rPr>
              <w:t xml:space="preserve"> REQUIRED</w:t>
            </w:r>
          </w:p>
        </w:tc>
        <w:tc>
          <w:tcPr>
            <w:tcW w:w="2126" w:type="dxa"/>
          </w:tcPr>
          <w:p w:rsidR="003C6AB5" w:rsidRPr="003C6AB5" w:rsidRDefault="003C6AB5" w:rsidP="00175B32">
            <w:pPr>
              <w:spacing w:line="276" w:lineRule="auto"/>
              <w:jc w:val="center"/>
              <w:rPr>
                <w:rFonts w:ascii="Arial" w:hAnsi="Arial" w:cs="Arial"/>
                <w:b/>
                <w:lang w:val="en-GB"/>
              </w:rPr>
            </w:pPr>
            <w:r w:rsidRPr="003C6AB5">
              <w:rPr>
                <w:rFonts w:ascii="Arial" w:hAnsi="Arial" w:cs="Arial"/>
                <w:b/>
                <w:lang w:val="en-GB"/>
              </w:rPr>
              <w:t>TIME FROM</w:t>
            </w:r>
          </w:p>
        </w:tc>
        <w:tc>
          <w:tcPr>
            <w:tcW w:w="2126" w:type="dxa"/>
          </w:tcPr>
          <w:p w:rsidR="003C6AB5" w:rsidRPr="003C6AB5" w:rsidRDefault="003C6AB5" w:rsidP="00175B32">
            <w:pPr>
              <w:spacing w:line="276" w:lineRule="auto"/>
              <w:jc w:val="center"/>
              <w:rPr>
                <w:rFonts w:ascii="Arial" w:hAnsi="Arial" w:cs="Arial"/>
                <w:b/>
                <w:lang w:val="en-GB"/>
              </w:rPr>
            </w:pPr>
            <w:r w:rsidRPr="003C6AB5">
              <w:rPr>
                <w:rFonts w:ascii="Arial" w:hAnsi="Arial" w:cs="Arial"/>
                <w:b/>
                <w:lang w:val="en-GB"/>
              </w:rPr>
              <w:t>TIME TO</w:t>
            </w:r>
          </w:p>
        </w:tc>
      </w:tr>
      <w:tr w:rsidR="003C6AB5" w:rsidRPr="00D43EB5" w:rsidTr="00175B32">
        <w:tc>
          <w:tcPr>
            <w:tcW w:w="393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r>
      <w:tr w:rsidR="003C6AB5" w:rsidRPr="00D43EB5" w:rsidTr="00175B32">
        <w:tc>
          <w:tcPr>
            <w:tcW w:w="393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r>
      <w:tr w:rsidR="003C6AB5" w:rsidRPr="00D43EB5" w:rsidTr="00175B32">
        <w:tc>
          <w:tcPr>
            <w:tcW w:w="393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c>
          <w:tcPr>
            <w:tcW w:w="2126" w:type="dxa"/>
          </w:tcPr>
          <w:p w:rsidR="003C6AB5" w:rsidRPr="00D43EB5" w:rsidRDefault="003C6AB5" w:rsidP="00175B32">
            <w:pPr>
              <w:spacing w:line="276" w:lineRule="auto"/>
              <w:rPr>
                <w:rFonts w:ascii="Arial" w:hAnsi="Arial" w:cs="Arial"/>
                <w:lang w:val="en-GB"/>
              </w:rPr>
            </w:pPr>
          </w:p>
        </w:tc>
      </w:tr>
    </w:tbl>
    <w:p w:rsidR="003C6AB5" w:rsidRDefault="003C6AB5"/>
    <w:p w:rsidR="00C66896" w:rsidRPr="00BC1700" w:rsidRDefault="004F5F0A">
      <w:pPr>
        <w:rPr>
          <w:rFonts w:ascii="Arial" w:hAnsi="Arial" w:cs="Arial"/>
          <w:b/>
        </w:rPr>
      </w:pPr>
      <w:r w:rsidRPr="0072778E">
        <w:rPr>
          <w:rFonts w:ascii="Arial" w:hAnsi="Arial" w:cs="Arial"/>
          <w:b/>
          <w:i/>
          <w:color w:val="000000" w:themeColor="text1"/>
        </w:rPr>
        <w:t>EASTCOTE</w:t>
      </w:r>
      <w:r w:rsidRPr="00BC1700">
        <w:rPr>
          <w:rFonts w:ascii="Arial" w:hAnsi="Arial" w:cs="Arial"/>
          <w:b/>
          <w:color w:val="0070C0"/>
        </w:rPr>
        <w:t xml:space="preserve"> </w:t>
      </w:r>
      <w:r w:rsidR="00C66896" w:rsidRPr="00BC1700">
        <w:rPr>
          <w:rFonts w:ascii="Arial" w:hAnsi="Arial" w:cs="Arial"/>
          <w:b/>
          <w:color w:val="0070C0"/>
        </w:rPr>
        <w:tab/>
      </w:r>
      <w:r w:rsidR="00C66896" w:rsidRPr="00C66896">
        <w:rPr>
          <w:rFonts w:ascii="Arial" w:hAnsi="Arial" w:cs="Arial"/>
          <w:b/>
        </w:rPr>
        <w:tab/>
      </w:r>
      <w:r w:rsidR="00C66896" w:rsidRPr="00C66896">
        <w:rPr>
          <w:rFonts w:ascii="Arial" w:hAnsi="Arial" w:cs="Arial"/>
          <w:b/>
        </w:rPr>
        <w:tab/>
      </w:r>
      <w:r w:rsidR="00C66896" w:rsidRPr="00C66896">
        <w:rPr>
          <w:rFonts w:ascii="Arial" w:hAnsi="Arial" w:cs="Arial"/>
          <w:b/>
        </w:rPr>
        <w:tab/>
      </w:r>
      <w:r w:rsidR="00C66896" w:rsidRPr="00C66896">
        <w:rPr>
          <w:rFonts w:ascii="Arial" w:hAnsi="Arial" w:cs="Arial"/>
          <w:b/>
        </w:rPr>
        <w:tab/>
      </w:r>
      <w:r w:rsidR="00C66896" w:rsidRPr="00C66896">
        <w:rPr>
          <w:rFonts w:ascii="Arial" w:hAnsi="Arial" w:cs="Arial"/>
          <w:b/>
        </w:rPr>
        <w:tab/>
      </w:r>
      <w:r w:rsidRPr="0072778E">
        <w:rPr>
          <w:rFonts w:ascii="Arial" w:hAnsi="Arial" w:cs="Arial"/>
          <w:b/>
          <w:color w:val="000000" w:themeColor="text1"/>
        </w:rPr>
        <w:tab/>
      </w:r>
      <w:r w:rsidR="00C66896" w:rsidRPr="0072778E">
        <w:rPr>
          <w:rFonts w:ascii="Arial" w:hAnsi="Arial" w:cs="Arial"/>
          <w:b/>
          <w:i/>
          <w:color w:val="000000" w:themeColor="text1"/>
        </w:rPr>
        <w:t>NORTHWOOD HILLS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70"/>
        <w:gridCol w:w="870"/>
        <w:gridCol w:w="777"/>
        <w:gridCol w:w="2551"/>
        <w:gridCol w:w="1559"/>
        <w:gridCol w:w="851"/>
      </w:tblGrid>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John Greer Hall</w:t>
            </w:r>
          </w:p>
        </w:tc>
        <w:tc>
          <w:tcPr>
            <w:tcW w:w="1470" w:type="dxa"/>
          </w:tcPr>
          <w:p w:rsidR="003C6AB5" w:rsidRPr="00C66896" w:rsidRDefault="00CF405C" w:rsidP="00C66896">
            <w:pPr>
              <w:spacing w:line="360" w:lineRule="auto"/>
              <w:rPr>
                <w:rFonts w:ascii="Arial" w:hAnsi="Arial" w:cs="Arial"/>
                <w:lang w:val="en-GB"/>
              </w:rPr>
            </w:pPr>
            <w:r>
              <w:rPr>
                <w:rFonts w:ascii="Arial" w:hAnsi="Arial" w:cs="Arial"/>
                <w:lang w:val="en-GB"/>
              </w:rPr>
              <w:t>£40</w:t>
            </w:r>
            <w:r w:rsidR="007F087A">
              <w:rPr>
                <w:rFonts w:ascii="Arial" w:hAnsi="Arial" w:cs="Arial"/>
                <w:lang w:val="en-GB"/>
              </w:rPr>
              <w:t>.00 p/h</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r>
              <w:rPr>
                <w:rFonts w:ascii="Arial" w:hAnsi="Arial" w:cs="Arial"/>
                <w:lang w:val="en-GB"/>
              </w:rPr>
              <w:t>Kingsland Hall</w:t>
            </w:r>
          </w:p>
        </w:tc>
        <w:tc>
          <w:tcPr>
            <w:tcW w:w="1559" w:type="dxa"/>
          </w:tcPr>
          <w:p w:rsidR="003C6AB5" w:rsidRPr="00C66896" w:rsidRDefault="007F087A" w:rsidP="00DD7E1F">
            <w:pPr>
              <w:spacing w:line="360" w:lineRule="auto"/>
              <w:rPr>
                <w:rFonts w:ascii="Arial" w:hAnsi="Arial" w:cs="Arial"/>
                <w:lang w:val="en-GB"/>
              </w:rPr>
            </w:pPr>
            <w:r>
              <w:rPr>
                <w:rFonts w:ascii="Arial" w:hAnsi="Arial" w:cs="Arial"/>
                <w:lang w:val="en-GB"/>
              </w:rPr>
              <w:t>£</w:t>
            </w:r>
            <w:r w:rsidR="007D7911">
              <w:rPr>
                <w:rFonts w:ascii="Arial" w:hAnsi="Arial" w:cs="Arial"/>
                <w:lang w:val="en-GB"/>
              </w:rPr>
              <w:t>2</w:t>
            </w:r>
            <w:r w:rsidR="00CF405C">
              <w:rPr>
                <w:rFonts w:ascii="Arial" w:hAnsi="Arial" w:cs="Arial"/>
                <w:lang w:val="en-GB"/>
              </w:rPr>
              <w:t>5</w:t>
            </w:r>
            <w:r w:rsidR="007D7911">
              <w:rPr>
                <w:rFonts w:ascii="Arial" w:hAnsi="Arial" w:cs="Arial"/>
                <w:lang w:val="en-GB"/>
              </w:rPr>
              <w:t>.00</w:t>
            </w:r>
            <w:r w:rsidR="00772C02">
              <w:rPr>
                <w:rFonts w:ascii="Arial" w:hAnsi="Arial" w:cs="Arial"/>
                <w:lang w:val="en-GB"/>
              </w:rPr>
              <w:t xml:space="preserve"> p/h</w:t>
            </w:r>
          </w:p>
        </w:tc>
        <w:tc>
          <w:tcPr>
            <w:tcW w:w="851" w:type="dxa"/>
          </w:tcPr>
          <w:p w:rsidR="003C6AB5" w:rsidRPr="00C66896" w:rsidRDefault="003C6AB5" w:rsidP="00C66896">
            <w:pPr>
              <w:spacing w:line="360" w:lineRule="auto"/>
              <w:rPr>
                <w:rFonts w:ascii="Arial" w:hAnsi="Arial" w:cs="Arial"/>
                <w:lang w:val="en-GB"/>
              </w:rPr>
            </w:pPr>
          </w:p>
        </w:tc>
      </w:tr>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Back Hall</w:t>
            </w:r>
          </w:p>
        </w:tc>
        <w:tc>
          <w:tcPr>
            <w:tcW w:w="1470" w:type="dxa"/>
          </w:tcPr>
          <w:p w:rsidR="003C6AB5" w:rsidRPr="00C66896" w:rsidRDefault="007F087A" w:rsidP="00DD7E1F">
            <w:pPr>
              <w:spacing w:line="360" w:lineRule="auto"/>
              <w:rPr>
                <w:rFonts w:ascii="Arial" w:hAnsi="Arial" w:cs="Arial"/>
                <w:lang w:val="en-GB"/>
              </w:rPr>
            </w:pPr>
            <w:r>
              <w:rPr>
                <w:rFonts w:ascii="Arial" w:hAnsi="Arial" w:cs="Arial"/>
                <w:lang w:val="en-GB"/>
              </w:rPr>
              <w:t>£</w:t>
            </w:r>
            <w:r w:rsidR="00DD7E1F">
              <w:rPr>
                <w:rFonts w:ascii="Arial" w:hAnsi="Arial" w:cs="Arial"/>
                <w:lang w:val="en-GB"/>
              </w:rPr>
              <w:t>20</w:t>
            </w:r>
            <w:r>
              <w:rPr>
                <w:rFonts w:ascii="Arial" w:hAnsi="Arial" w:cs="Arial"/>
                <w:lang w:val="en-GB"/>
              </w:rPr>
              <w:t>.00 p/h</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r>
              <w:rPr>
                <w:rFonts w:ascii="Arial" w:hAnsi="Arial" w:cs="Arial"/>
                <w:lang w:val="en-GB"/>
              </w:rPr>
              <w:t>Mansfield Room</w:t>
            </w:r>
          </w:p>
        </w:tc>
        <w:tc>
          <w:tcPr>
            <w:tcW w:w="1559" w:type="dxa"/>
          </w:tcPr>
          <w:p w:rsidR="003C6AB5" w:rsidRPr="00C66896" w:rsidRDefault="00772C02" w:rsidP="00C66896">
            <w:pPr>
              <w:spacing w:line="360" w:lineRule="auto"/>
              <w:rPr>
                <w:rFonts w:ascii="Arial" w:hAnsi="Arial" w:cs="Arial"/>
                <w:lang w:val="en-GB"/>
              </w:rPr>
            </w:pPr>
            <w:r>
              <w:rPr>
                <w:rFonts w:ascii="Arial" w:hAnsi="Arial" w:cs="Arial"/>
                <w:lang w:val="en-GB"/>
              </w:rPr>
              <w:t>£20.00 p/h</w:t>
            </w:r>
          </w:p>
        </w:tc>
        <w:tc>
          <w:tcPr>
            <w:tcW w:w="851" w:type="dxa"/>
          </w:tcPr>
          <w:p w:rsidR="003C6AB5" w:rsidRPr="00C66896" w:rsidRDefault="003C6AB5" w:rsidP="00C66896">
            <w:pPr>
              <w:spacing w:line="360" w:lineRule="auto"/>
              <w:rPr>
                <w:rFonts w:ascii="Arial" w:hAnsi="Arial" w:cs="Arial"/>
                <w:lang w:val="en-GB"/>
              </w:rPr>
            </w:pPr>
          </w:p>
        </w:tc>
      </w:tr>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Upper Room</w:t>
            </w:r>
          </w:p>
        </w:tc>
        <w:tc>
          <w:tcPr>
            <w:tcW w:w="1470" w:type="dxa"/>
          </w:tcPr>
          <w:p w:rsidR="003C6AB5" w:rsidRPr="00C66896" w:rsidRDefault="00DD7E1F" w:rsidP="00C66896">
            <w:pPr>
              <w:spacing w:line="360" w:lineRule="auto"/>
              <w:rPr>
                <w:rFonts w:ascii="Arial" w:hAnsi="Arial" w:cs="Arial"/>
                <w:lang w:val="en-GB"/>
              </w:rPr>
            </w:pPr>
            <w:r>
              <w:rPr>
                <w:rFonts w:ascii="Arial" w:hAnsi="Arial" w:cs="Arial"/>
                <w:lang w:val="en-GB"/>
              </w:rPr>
              <w:t>£25.0</w:t>
            </w:r>
            <w:r w:rsidR="007F087A">
              <w:rPr>
                <w:rFonts w:ascii="Arial" w:hAnsi="Arial" w:cs="Arial"/>
                <w:lang w:val="en-GB"/>
              </w:rPr>
              <w:t>0 p/h</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r>
              <w:rPr>
                <w:rFonts w:ascii="Arial" w:hAnsi="Arial" w:cs="Arial"/>
                <w:lang w:val="en-GB"/>
              </w:rPr>
              <w:t>Kitchen</w:t>
            </w:r>
          </w:p>
        </w:tc>
        <w:tc>
          <w:tcPr>
            <w:tcW w:w="1559" w:type="dxa"/>
          </w:tcPr>
          <w:p w:rsidR="003C6AB5" w:rsidRPr="00C66896" w:rsidRDefault="007D7911" w:rsidP="00F5626A">
            <w:pPr>
              <w:spacing w:line="360" w:lineRule="auto"/>
              <w:rPr>
                <w:rFonts w:ascii="Arial" w:hAnsi="Arial" w:cs="Arial"/>
                <w:lang w:val="en-GB"/>
              </w:rPr>
            </w:pPr>
            <w:r>
              <w:rPr>
                <w:rFonts w:ascii="Arial" w:hAnsi="Arial" w:cs="Arial"/>
                <w:lang w:val="en-GB"/>
              </w:rPr>
              <w:t>£</w:t>
            </w:r>
            <w:r w:rsidR="00CF405C">
              <w:rPr>
                <w:rFonts w:ascii="Arial" w:hAnsi="Arial" w:cs="Arial"/>
                <w:lang w:val="en-GB"/>
              </w:rPr>
              <w:t>10</w:t>
            </w:r>
            <w:r w:rsidR="00F5626A">
              <w:rPr>
                <w:rFonts w:ascii="Arial" w:hAnsi="Arial" w:cs="Arial"/>
                <w:lang w:val="en-GB"/>
              </w:rPr>
              <w:t xml:space="preserve">.00 </w:t>
            </w:r>
          </w:p>
        </w:tc>
        <w:tc>
          <w:tcPr>
            <w:tcW w:w="851" w:type="dxa"/>
          </w:tcPr>
          <w:p w:rsidR="003C6AB5" w:rsidRPr="00C66896" w:rsidRDefault="003C6AB5" w:rsidP="00C66896">
            <w:pPr>
              <w:spacing w:line="360" w:lineRule="auto"/>
              <w:rPr>
                <w:rFonts w:ascii="Arial" w:hAnsi="Arial" w:cs="Arial"/>
                <w:lang w:val="en-GB"/>
              </w:rPr>
            </w:pPr>
          </w:p>
        </w:tc>
      </w:tr>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Kitchen</w:t>
            </w:r>
          </w:p>
        </w:tc>
        <w:tc>
          <w:tcPr>
            <w:tcW w:w="1470" w:type="dxa"/>
          </w:tcPr>
          <w:p w:rsidR="003C6AB5" w:rsidRPr="00C66896" w:rsidRDefault="00CF405C" w:rsidP="00B42ED0">
            <w:pPr>
              <w:spacing w:line="360" w:lineRule="auto"/>
              <w:rPr>
                <w:rFonts w:ascii="Arial" w:hAnsi="Arial" w:cs="Arial"/>
                <w:lang w:val="en-GB"/>
              </w:rPr>
            </w:pPr>
            <w:r>
              <w:rPr>
                <w:rFonts w:ascii="Arial" w:hAnsi="Arial" w:cs="Arial"/>
                <w:lang w:val="en-GB"/>
              </w:rPr>
              <w:t>£10</w:t>
            </w:r>
            <w:r w:rsidR="00B42ED0">
              <w:rPr>
                <w:rFonts w:ascii="Arial" w:hAnsi="Arial" w:cs="Arial"/>
                <w:lang w:val="en-GB"/>
              </w:rPr>
              <w:t>.00</w:t>
            </w:r>
            <w:r w:rsidR="00772C02">
              <w:rPr>
                <w:rFonts w:ascii="Arial" w:hAnsi="Arial" w:cs="Arial"/>
                <w:lang w:val="en-GB"/>
              </w:rPr>
              <w:t xml:space="preserve"> </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r>
              <w:rPr>
                <w:rFonts w:ascii="Arial" w:hAnsi="Arial" w:cs="Arial"/>
                <w:lang w:val="en-GB"/>
              </w:rPr>
              <w:t>Church</w:t>
            </w:r>
          </w:p>
        </w:tc>
        <w:tc>
          <w:tcPr>
            <w:tcW w:w="1559" w:type="dxa"/>
          </w:tcPr>
          <w:p w:rsidR="003C6AB5" w:rsidRPr="00C66896" w:rsidRDefault="00772C02" w:rsidP="00C66896">
            <w:pPr>
              <w:spacing w:line="360" w:lineRule="auto"/>
              <w:rPr>
                <w:rFonts w:ascii="Arial" w:hAnsi="Arial" w:cs="Arial"/>
                <w:lang w:val="en-GB"/>
              </w:rPr>
            </w:pPr>
            <w:r>
              <w:rPr>
                <w:rFonts w:ascii="Arial" w:hAnsi="Arial" w:cs="Arial"/>
                <w:lang w:val="en-GB"/>
              </w:rPr>
              <w:t>£25.00 p/h</w:t>
            </w:r>
          </w:p>
        </w:tc>
        <w:tc>
          <w:tcPr>
            <w:tcW w:w="851" w:type="dxa"/>
          </w:tcPr>
          <w:p w:rsidR="003C6AB5" w:rsidRPr="00C66896" w:rsidRDefault="003C6AB5" w:rsidP="00C66896">
            <w:pPr>
              <w:spacing w:line="360" w:lineRule="auto"/>
              <w:rPr>
                <w:rFonts w:ascii="Arial" w:hAnsi="Arial" w:cs="Arial"/>
                <w:lang w:val="en-GB"/>
              </w:rPr>
            </w:pPr>
          </w:p>
        </w:tc>
      </w:tr>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Heather room</w:t>
            </w:r>
          </w:p>
        </w:tc>
        <w:tc>
          <w:tcPr>
            <w:tcW w:w="1470" w:type="dxa"/>
          </w:tcPr>
          <w:p w:rsidR="003C6AB5" w:rsidRPr="00C66896" w:rsidRDefault="00772C02" w:rsidP="00C66896">
            <w:pPr>
              <w:spacing w:line="360" w:lineRule="auto"/>
              <w:rPr>
                <w:rFonts w:ascii="Arial" w:hAnsi="Arial" w:cs="Arial"/>
                <w:lang w:val="en-GB"/>
              </w:rPr>
            </w:pPr>
            <w:r>
              <w:rPr>
                <w:rFonts w:ascii="Arial" w:hAnsi="Arial" w:cs="Arial"/>
                <w:lang w:val="en-GB"/>
              </w:rPr>
              <w:t>Church Only</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p>
        </w:tc>
        <w:tc>
          <w:tcPr>
            <w:tcW w:w="1559" w:type="dxa"/>
          </w:tcPr>
          <w:p w:rsidR="003C6AB5" w:rsidRPr="00C66896" w:rsidRDefault="003C6AB5" w:rsidP="00C66896">
            <w:pPr>
              <w:spacing w:line="360" w:lineRule="auto"/>
              <w:rPr>
                <w:rFonts w:ascii="Arial" w:hAnsi="Arial" w:cs="Arial"/>
                <w:lang w:val="en-GB"/>
              </w:rPr>
            </w:pPr>
          </w:p>
        </w:tc>
        <w:tc>
          <w:tcPr>
            <w:tcW w:w="851" w:type="dxa"/>
          </w:tcPr>
          <w:p w:rsidR="003C6AB5" w:rsidRPr="00C66896" w:rsidRDefault="003C6AB5" w:rsidP="00C66896">
            <w:pPr>
              <w:spacing w:line="360" w:lineRule="auto"/>
              <w:rPr>
                <w:rFonts w:ascii="Arial" w:hAnsi="Arial" w:cs="Arial"/>
                <w:lang w:val="en-GB"/>
              </w:rPr>
            </w:pPr>
          </w:p>
        </w:tc>
      </w:tr>
      <w:tr w:rsidR="003C6AB5" w:rsidRPr="002B1226" w:rsidTr="003C6AB5">
        <w:tc>
          <w:tcPr>
            <w:tcW w:w="2520" w:type="dxa"/>
          </w:tcPr>
          <w:p w:rsidR="003C6AB5" w:rsidRPr="00C66896" w:rsidRDefault="003C6AB5" w:rsidP="00C66896">
            <w:pPr>
              <w:spacing w:line="360" w:lineRule="auto"/>
              <w:rPr>
                <w:rFonts w:ascii="Arial" w:hAnsi="Arial" w:cs="Arial"/>
                <w:lang w:val="en-GB"/>
              </w:rPr>
            </w:pPr>
            <w:r w:rsidRPr="00C66896">
              <w:rPr>
                <w:rFonts w:ascii="Arial" w:hAnsi="Arial" w:cs="Arial"/>
                <w:lang w:val="en-GB"/>
              </w:rPr>
              <w:t>Room 5</w:t>
            </w:r>
          </w:p>
        </w:tc>
        <w:tc>
          <w:tcPr>
            <w:tcW w:w="1470" w:type="dxa"/>
          </w:tcPr>
          <w:p w:rsidR="003C6AB5" w:rsidRPr="00C66896" w:rsidRDefault="00CF405C" w:rsidP="00C66896">
            <w:pPr>
              <w:spacing w:line="360" w:lineRule="auto"/>
              <w:rPr>
                <w:rFonts w:ascii="Arial" w:hAnsi="Arial" w:cs="Arial"/>
                <w:lang w:val="en-GB"/>
              </w:rPr>
            </w:pPr>
            <w:r>
              <w:rPr>
                <w:rFonts w:ascii="Arial" w:hAnsi="Arial" w:cs="Arial"/>
                <w:lang w:val="en-GB"/>
              </w:rPr>
              <w:t>£15</w:t>
            </w:r>
            <w:r w:rsidR="007F087A">
              <w:rPr>
                <w:rFonts w:ascii="Arial" w:hAnsi="Arial" w:cs="Arial"/>
                <w:lang w:val="en-GB"/>
              </w:rPr>
              <w:t>.00 p/h</w:t>
            </w:r>
          </w:p>
        </w:tc>
        <w:tc>
          <w:tcPr>
            <w:tcW w:w="870" w:type="dxa"/>
          </w:tcPr>
          <w:p w:rsidR="003C6AB5" w:rsidRPr="00C66896" w:rsidRDefault="003C6AB5" w:rsidP="00C66896">
            <w:pPr>
              <w:spacing w:line="360" w:lineRule="auto"/>
              <w:rPr>
                <w:rFonts w:ascii="Arial" w:hAnsi="Arial" w:cs="Arial"/>
                <w:lang w:val="en-GB"/>
              </w:rPr>
            </w:pPr>
          </w:p>
        </w:tc>
        <w:tc>
          <w:tcPr>
            <w:tcW w:w="777" w:type="dxa"/>
            <w:tcBorders>
              <w:top w:val="nil"/>
              <w:bottom w:val="nil"/>
            </w:tcBorders>
          </w:tcPr>
          <w:p w:rsidR="003C6AB5" w:rsidRPr="00C66896" w:rsidRDefault="003C6AB5" w:rsidP="00C66896">
            <w:pPr>
              <w:spacing w:line="360" w:lineRule="auto"/>
              <w:rPr>
                <w:rFonts w:ascii="Arial" w:hAnsi="Arial" w:cs="Arial"/>
                <w:lang w:val="en-GB"/>
              </w:rPr>
            </w:pPr>
          </w:p>
        </w:tc>
        <w:tc>
          <w:tcPr>
            <w:tcW w:w="2551" w:type="dxa"/>
          </w:tcPr>
          <w:p w:rsidR="003C6AB5" w:rsidRPr="00C66896" w:rsidRDefault="003C6AB5" w:rsidP="00C66896">
            <w:pPr>
              <w:spacing w:line="360" w:lineRule="auto"/>
              <w:rPr>
                <w:rFonts w:ascii="Arial" w:hAnsi="Arial" w:cs="Arial"/>
                <w:lang w:val="en-GB"/>
              </w:rPr>
            </w:pPr>
          </w:p>
        </w:tc>
        <w:tc>
          <w:tcPr>
            <w:tcW w:w="1559" w:type="dxa"/>
          </w:tcPr>
          <w:p w:rsidR="003C6AB5" w:rsidRPr="00C66896" w:rsidRDefault="003C6AB5" w:rsidP="00C66896">
            <w:pPr>
              <w:spacing w:line="360" w:lineRule="auto"/>
              <w:rPr>
                <w:rFonts w:ascii="Arial" w:hAnsi="Arial" w:cs="Arial"/>
                <w:lang w:val="en-GB"/>
              </w:rPr>
            </w:pPr>
          </w:p>
        </w:tc>
        <w:tc>
          <w:tcPr>
            <w:tcW w:w="851" w:type="dxa"/>
          </w:tcPr>
          <w:p w:rsidR="003C6AB5" w:rsidRPr="00C66896" w:rsidRDefault="003C6AB5" w:rsidP="00C66896">
            <w:pPr>
              <w:spacing w:line="360" w:lineRule="auto"/>
              <w:rPr>
                <w:rFonts w:ascii="Arial" w:hAnsi="Arial" w:cs="Arial"/>
                <w:lang w:val="en-GB"/>
              </w:rPr>
            </w:pPr>
          </w:p>
        </w:tc>
      </w:tr>
      <w:tr w:rsidR="000D6CC5" w:rsidRPr="002B1226" w:rsidTr="003C6AB5">
        <w:tc>
          <w:tcPr>
            <w:tcW w:w="2520" w:type="dxa"/>
          </w:tcPr>
          <w:p w:rsidR="000D6CC5" w:rsidRPr="00C66896" w:rsidRDefault="000D6CC5" w:rsidP="00C66896">
            <w:pPr>
              <w:spacing w:line="360" w:lineRule="auto"/>
              <w:rPr>
                <w:rFonts w:ascii="Arial" w:hAnsi="Arial" w:cs="Arial"/>
                <w:lang w:val="en-GB"/>
              </w:rPr>
            </w:pPr>
            <w:r>
              <w:rPr>
                <w:rFonts w:ascii="Arial" w:hAnsi="Arial" w:cs="Arial"/>
                <w:lang w:val="en-GB"/>
              </w:rPr>
              <w:t>Church</w:t>
            </w:r>
          </w:p>
        </w:tc>
        <w:tc>
          <w:tcPr>
            <w:tcW w:w="1470" w:type="dxa"/>
          </w:tcPr>
          <w:p w:rsidR="000D6CC5" w:rsidRDefault="000D6CC5" w:rsidP="00C66896">
            <w:pPr>
              <w:spacing w:line="360" w:lineRule="auto"/>
              <w:rPr>
                <w:rFonts w:ascii="Arial" w:hAnsi="Arial" w:cs="Arial"/>
                <w:lang w:val="en-GB"/>
              </w:rPr>
            </w:pPr>
            <w:r>
              <w:rPr>
                <w:rFonts w:ascii="Arial" w:hAnsi="Arial" w:cs="Arial"/>
                <w:lang w:val="en-GB"/>
              </w:rPr>
              <w:t>£25.00 p/h</w:t>
            </w:r>
          </w:p>
        </w:tc>
        <w:tc>
          <w:tcPr>
            <w:tcW w:w="870" w:type="dxa"/>
          </w:tcPr>
          <w:p w:rsidR="000D6CC5" w:rsidRPr="00C66896" w:rsidRDefault="000D6CC5" w:rsidP="00C66896">
            <w:pPr>
              <w:spacing w:line="360" w:lineRule="auto"/>
              <w:rPr>
                <w:rFonts w:ascii="Arial" w:hAnsi="Arial" w:cs="Arial"/>
                <w:lang w:val="en-GB"/>
              </w:rPr>
            </w:pPr>
          </w:p>
        </w:tc>
        <w:tc>
          <w:tcPr>
            <w:tcW w:w="777" w:type="dxa"/>
            <w:tcBorders>
              <w:top w:val="nil"/>
              <w:bottom w:val="nil"/>
            </w:tcBorders>
          </w:tcPr>
          <w:p w:rsidR="000D6CC5" w:rsidRPr="00C66896" w:rsidRDefault="000D6CC5" w:rsidP="00C66896">
            <w:pPr>
              <w:spacing w:line="360" w:lineRule="auto"/>
              <w:rPr>
                <w:rFonts w:ascii="Arial" w:hAnsi="Arial" w:cs="Arial"/>
                <w:lang w:val="en-GB"/>
              </w:rPr>
            </w:pPr>
          </w:p>
        </w:tc>
        <w:tc>
          <w:tcPr>
            <w:tcW w:w="2551" w:type="dxa"/>
          </w:tcPr>
          <w:p w:rsidR="000D6CC5" w:rsidRPr="00C66896" w:rsidRDefault="000D6CC5" w:rsidP="00C66896">
            <w:pPr>
              <w:spacing w:line="360" w:lineRule="auto"/>
              <w:rPr>
                <w:rFonts w:ascii="Arial" w:hAnsi="Arial" w:cs="Arial"/>
                <w:lang w:val="en-GB"/>
              </w:rPr>
            </w:pPr>
          </w:p>
        </w:tc>
        <w:tc>
          <w:tcPr>
            <w:tcW w:w="1559" w:type="dxa"/>
          </w:tcPr>
          <w:p w:rsidR="000D6CC5" w:rsidRPr="00C66896" w:rsidRDefault="000D6CC5" w:rsidP="00C66896">
            <w:pPr>
              <w:spacing w:line="360" w:lineRule="auto"/>
              <w:rPr>
                <w:rFonts w:ascii="Arial" w:hAnsi="Arial" w:cs="Arial"/>
                <w:lang w:val="en-GB"/>
              </w:rPr>
            </w:pPr>
          </w:p>
        </w:tc>
        <w:tc>
          <w:tcPr>
            <w:tcW w:w="851" w:type="dxa"/>
          </w:tcPr>
          <w:p w:rsidR="000D6CC5" w:rsidRPr="00C66896" w:rsidRDefault="000D6CC5" w:rsidP="00C66896">
            <w:pPr>
              <w:spacing w:line="360" w:lineRule="auto"/>
              <w:rPr>
                <w:rFonts w:ascii="Arial" w:hAnsi="Arial" w:cs="Arial"/>
                <w:lang w:val="en-GB"/>
              </w:rPr>
            </w:pPr>
          </w:p>
        </w:tc>
      </w:tr>
    </w:tbl>
    <w:p w:rsidR="00C66896" w:rsidRDefault="00C668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709"/>
        <w:gridCol w:w="2551"/>
        <w:gridCol w:w="2410"/>
      </w:tblGrid>
      <w:tr w:rsidR="003C6AB5" w:rsidRPr="002B1226" w:rsidTr="00FD0A77">
        <w:tc>
          <w:tcPr>
            <w:tcW w:w="2518" w:type="dxa"/>
          </w:tcPr>
          <w:p w:rsidR="003C6AB5" w:rsidRPr="003C6AB5" w:rsidRDefault="003C6AB5" w:rsidP="00BF577C">
            <w:pPr>
              <w:spacing w:line="360" w:lineRule="auto"/>
              <w:rPr>
                <w:rFonts w:ascii="Arial" w:hAnsi="Arial" w:cs="Arial"/>
                <w:lang w:val="en-GB"/>
              </w:rPr>
            </w:pPr>
            <w:r w:rsidRPr="003C6AB5">
              <w:rPr>
                <w:rFonts w:ascii="Arial" w:hAnsi="Arial" w:cs="Arial"/>
                <w:lang w:val="en-GB"/>
              </w:rPr>
              <w:t>Cost</w:t>
            </w:r>
          </w:p>
        </w:tc>
        <w:tc>
          <w:tcPr>
            <w:tcW w:w="2410" w:type="dxa"/>
          </w:tcPr>
          <w:p w:rsidR="003C6AB5" w:rsidRPr="002B1226" w:rsidRDefault="003C6AB5" w:rsidP="00BF577C">
            <w:pPr>
              <w:spacing w:line="360" w:lineRule="auto"/>
              <w:jc w:val="right"/>
              <w:rPr>
                <w:rFonts w:ascii="Arial" w:hAnsi="Arial" w:cs="Arial"/>
                <w:lang w:val="en-GB"/>
              </w:rPr>
            </w:pPr>
          </w:p>
        </w:tc>
        <w:tc>
          <w:tcPr>
            <w:tcW w:w="709" w:type="dxa"/>
            <w:tcBorders>
              <w:top w:val="nil"/>
              <w:bottom w:val="nil"/>
            </w:tcBorders>
          </w:tcPr>
          <w:p w:rsidR="003C6AB5" w:rsidRPr="00FD3A10" w:rsidRDefault="003C6AB5" w:rsidP="00175B32">
            <w:pPr>
              <w:rPr>
                <w:rFonts w:ascii="Arial" w:hAnsi="Arial" w:cs="Arial"/>
                <w:lang w:val="en-GB"/>
              </w:rPr>
            </w:pPr>
          </w:p>
        </w:tc>
        <w:tc>
          <w:tcPr>
            <w:tcW w:w="2551" w:type="dxa"/>
          </w:tcPr>
          <w:p w:rsidR="003C6AB5" w:rsidRPr="00FD3A10" w:rsidRDefault="007F087A" w:rsidP="00175B32">
            <w:pPr>
              <w:rPr>
                <w:rFonts w:ascii="Arial" w:hAnsi="Arial" w:cs="Arial"/>
                <w:lang w:val="en-GB"/>
              </w:rPr>
            </w:pPr>
            <w:r w:rsidRPr="00FD3A10">
              <w:rPr>
                <w:rFonts w:ascii="Arial" w:hAnsi="Arial" w:cs="Arial"/>
                <w:lang w:val="en-GB"/>
              </w:rPr>
              <w:t>Cost</w:t>
            </w:r>
          </w:p>
        </w:tc>
        <w:tc>
          <w:tcPr>
            <w:tcW w:w="2410" w:type="dxa"/>
          </w:tcPr>
          <w:p w:rsidR="003C6AB5" w:rsidRPr="002B1226" w:rsidRDefault="003C6AB5" w:rsidP="00175B32">
            <w:pPr>
              <w:rPr>
                <w:rFonts w:ascii="Arial" w:hAnsi="Arial" w:cs="Arial"/>
                <w:lang w:val="en-GB"/>
              </w:rPr>
            </w:pPr>
          </w:p>
        </w:tc>
      </w:tr>
      <w:tr w:rsidR="003C6AB5" w:rsidRPr="002B1226" w:rsidTr="00FD0A77">
        <w:tc>
          <w:tcPr>
            <w:tcW w:w="2518" w:type="dxa"/>
          </w:tcPr>
          <w:p w:rsidR="003C6AB5" w:rsidRPr="003C6AB5" w:rsidRDefault="003C6AB5" w:rsidP="00BF577C">
            <w:pPr>
              <w:spacing w:line="360" w:lineRule="auto"/>
              <w:rPr>
                <w:rFonts w:ascii="Arial" w:hAnsi="Arial" w:cs="Arial"/>
                <w:lang w:val="en-GB"/>
              </w:rPr>
            </w:pPr>
            <w:r w:rsidRPr="003C6AB5">
              <w:rPr>
                <w:rFonts w:ascii="Arial" w:hAnsi="Arial" w:cs="Arial"/>
                <w:lang w:val="en-GB"/>
              </w:rPr>
              <w:t xml:space="preserve">Deposit </w:t>
            </w:r>
            <w:r w:rsidR="009B775A">
              <w:rPr>
                <w:rFonts w:ascii="Arial" w:hAnsi="Arial" w:cs="Arial"/>
                <w:lang w:val="en-GB"/>
              </w:rPr>
              <w:t>C</w:t>
            </w:r>
            <w:r w:rsidR="002F455A">
              <w:rPr>
                <w:rFonts w:ascii="Arial" w:hAnsi="Arial" w:cs="Arial"/>
                <w:lang w:val="en-GB"/>
              </w:rPr>
              <w:t>ash/Bacs</w:t>
            </w:r>
            <w:r w:rsidRPr="003C6AB5">
              <w:rPr>
                <w:rFonts w:ascii="Arial" w:hAnsi="Arial" w:cs="Arial"/>
                <w:lang w:val="en-GB"/>
              </w:rPr>
              <w:t xml:space="preserve"> </w:t>
            </w:r>
          </w:p>
        </w:tc>
        <w:tc>
          <w:tcPr>
            <w:tcW w:w="2410" w:type="dxa"/>
          </w:tcPr>
          <w:p w:rsidR="003C6AB5" w:rsidRPr="002B1226" w:rsidRDefault="00CD2CDD" w:rsidP="00BF577C">
            <w:pPr>
              <w:spacing w:line="360" w:lineRule="auto"/>
              <w:rPr>
                <w:rFonts w:ascii="Arial" w:hAnsi="Arial" w:cs="Arial"/>
                <w:lang w:val="en-GB"/>
              </w:rPr>
            </w:pPr>
            <w:r>
              <w:rPr>
                <w:rFonts w:ascii="Arial" w:hAnsi="Arial" w:cs="Arial"/>
                <w:lang w:val="en-GB"/>
              </w:rPr>
              <w:t>£15</w:t>
            </w:r>
            <w:r w:rsidR="00FD0A77">
              <w:rPr>
                <w:rFonts w:ascii="Arial" w:hAnsi="Arial" w:cs="Arial"/>
                <w:lang w:val="en-GB"/>
              </w:rPr>
              <w:t>0</w:t>
            </w:r>
          </w:p>
        </w:tc>
        <w:tc>
          <w:tcPr>
            <w:tcW w:w="709" w:type="dxa"/>
            <w:tcBorders>
              <w:top w:val="nil"/>
              <w:bottom w:val="nil"/>
            </w:tcBorders>
          </w:tcPr>
          <w:p w:rsidR="003C6AB5" w:rsidRPr="00FD3A10" w:rsidRDefault="003C6AB5" w:rsidP="00175B32">
            <w:pPr>
              <w:rPr>
                <w:rFonts w:ascii="Arial" w:hAnsi="Arial" w:cs="Arial"/>
                <w:lang w:val="en-GB"/>
              </w:rPr>
            </w:pPr>
          </w:p>
        </w:tc>
        <w:tc>
          <w:tcPr>
            <w:tcW w:w="2551" w:type="dxa"/>
          </w:tcPr>
          <w:p w:rsidR="003C6AB5" w:rsidRPr="00FD3A10" w:rsidRDefault="002F455A" w:rsidP="00175B32">
            <w:pPr>
              <w:rPr>
                <w:rFonts w:ascii="Arial" w:hAnsi="Arial" w:cs="Arial"/>
                <w:lang w:val="en-GB"/>
              </w:rPr>
            </w:pPr>
            <w:r w:rsidRPr="003C6AB5">
              <w:rPr>
                <w:rFonts w:ascii="Arial" w:hAnsi="Arial" w:cs="Arial"/>
                <w:lang w:val="en-GB"/>
              </w:rPr>
              <w:t xml:space="preserve">Deposit </w:t>
            </w:r>
            <w:r w:rsidR="009B775A">
              <w:rPr>
                <w:rFonts w:ascii="Arial" w:hAnsi="Arial" w:cs="Arial"/>
                <w:lang w:val="en-GB"/>
              </w:rPr>
              <w:t>C</w:t>
            </w:r>
            <w:r>
              <w:rPr>
                <w:rFonts w:ascii="Arial" w:hAnsi="Arial" w:cs="Arial"/>
                <w:lang w:val="en-GB"/>
              </w:rPr>
              <w:t>ash/Bacs</w:t>
            </w:r>
          </w:p>
        </w:tc>
        <w:tc>
          <w:tcPr>
            <w:tcW w:w="2410" w:type="dxa"/>
          </w:tcPr>
          <w:p w:rsidR="003C6AB5" w:rsidRPr="002B1226" w:rsidRDefault="00CD2CDD" w:rsidP="00175B32">
            <w:pPr>
              <w:rPr>
                <w:rFonts w:ascii="Arial" w:hAnsi="Arial" w:cs="Arial"/>
                <w:lang w:val="en-GB"/>
              </w:rPr>
            </w:pPr>
            <w:r>
              <w:rPr>
                <w:rFonts w:ascii="Arial" w:hAnsi="Arial" w:cs="Arial"/>
                <w:lang w:val="en-GB"/>
              </w:rPr>
              <w:t>£15</w:t>
            </w:r>
            <w:r w:rsidR="007D7911">
              <w:rPr>
                <w:rFonts w:ascii="Arial" w:hAnsi="Arial" w:cs="Arial"/>
                <w:lang w:val="en-GB"/>
              </w:rPr>
              <w:t>0</w:t>
            </w:r>
          </w:p>
        </w:tc>
      </w:tr>
    </w:tbl>
    <w:p w:rsidR="00BF577C" w:rsidRPr="007D7911" w:rsidRDefault="00BF577C" w:rsidP="00762816">
      <w:pPr>
        <w:rPr>
          <w:rFonts w:ascii="Arial" w:hAnsi="Arial" w:cs="Arial"/>
          <w:i/>
          <w:sz w:val="22"/>
          <w:szCs w:val="22"/>
          <w:lang w:val="en-GB"/>
        </w:rPr>
      </w:pPr>
    </w:p>
    <w:p w:rsidR="00BF577C" w:rsidRDefault="00BF577C" w:rsidP="003C6AB5">
      <w:pPr>
        <w:rPr>
          <w:rFonts w:ascii="Arial" w:hAnsi="Arial" w:cs="Arial"/>
          <w:sz w:val="22"/>
          <w:szCs w:val="22"/>
          <w:lang w:val="en-GB"/>
        </w:rPr>
      </w:pPr>
    </w:p>
    <w:tbl>
      <w:tblPr>
        <w:tblStyle w:val="TableGrid"/>
        <w:tblW w:w="0" w:type="auto"/>
        <w:tblLook w:val="04A0" w:firstRow="1" w:lastRow="0" w:firstColumn="1" w:lastColumn="0" w:noHBand="0" w:noVBand="1"/>
      </w:tblPr>
      <w:tblGrid>
        <w:gridCol w:w="10682"/>
      </w:tblGrid>
      <w:tr w:rsidR="00FD0A77" w:rsidTr="00FD0A77">
        <w:tc>
          <w:tcPr>
            <w:tcW w:w="10682" w:type="dxa"/>
          </w:tcPr>
          <w:p w:rsidR="00FD0A77" w:rsidRPr="002F455A" w:rsidRDefault="00FD0A77" w:rsidP="00762816">
            <w:pPr>
              <w:jc w:val="center"/>
              <w:rPr>
                <w:rFonts w:ascii="Arial" w:hAnsi="Arial" w:cs="Arial"/>
                <w:b/>
                <w:sz w:val="23"/>
                <w:szCs w:val="23"/>
                <w:lang w:val="en-GB"/>
              </w:rPr>
            </w:pPr>
            <w:r w:rsidRPr="002F455A">
              <w:rPr>
                <w:rFonts w:ascii="Arial" w:hAnsi="Arial" w:cs="Arial"/>
                <w:b/>
                <w:sz w:val="23"/>
                <w:szCs w:val="23"/>
                <w:lang w:val="en-GB"/>
              </w:rPr>
              <w:t>Please make cheques payable to: URC of Eastcote and Northwood Hills</w:t>
            </w:r>
          </w:p>
          <w:p w:rsidR="002F455A" w:rsidRPr="002F455A" w:rsidRDefault="002F455A" w:rsidP="00FD0A77">
            <w:pPr>
              <w:jc w:val="center"/>
              <w:rPr>
                <w:rFonts w:ascii="Arial" w:hAnsi="Arial" w:cs="Arial"/>
                <w:b/>
                <w:sz w:val="23"/>
                <w:szCs w:val="23"/>
                <w:lang w:val="en-GB"/>
              </w:rPr>
            </w:pPr>
            <w:r w:rsidRPr="002F455A">
              <w:rPr>
                <w:rFonts w:ascii="Arial" w:hAnsi="Arial" w:cs="Arial"/>
                <w:b/>
                <w:sz w:val="23"/>
                <w:szCs w:val="23"/>
                <w:lang w:val="en-GB"/>
              </w:rPr>
              <w:t>Direct bank payments to: HSBC</w:t>
            </w:r>
          </w:p>
          <w:p w:rsidR="002F455A" w:rsidRPr="002F455A" w:rsidRDefault="002F455A" w:rsidP="00FD0A77">
            <w:pPr>
              <w:jc w:val="center"/>
              <w:rPr>
                <w:rFonts w:ascii="Arial" w:hAnsi="Arial" w:cs="Arial"/>
                <w:b/>
                <w:sz w:val="23"/>
                <w:szCs w:val="23"/>
                <w:lang w:val="en-GB"/>
              </w:rPr>
            </w:pPr>
            <w:r w:rsidRPr="002F455A">
              <w:rPr>
                <w:rFonts w:ascii="Arial" w:hAnsi="Arial" w:cs="Arial"/>
                <w:b/>
                <w:sz w:val="23"/>
                <w:szCs w:val="23"/>
                <w:lang w:val="en-GB"/>
              </w:rPr>
              <w:t>Sort Code: 40-20-07</w:t>
            </w:r>
          </w:p>
          <w:p w:rsidR="002F455A" w:rsidRDefault="002F455A" w:rsidP="00FD0A77">
            <w:pPr>
              <w:jc w:val="center"/>
              <w:rPr>
                <w:rFonts w:ascii="Arial" w:hAnsi="Arial" w:cs="Arial"/>
                <w:b/>
                <w:sz w:val="23"/>
                <w:szCs w:val="23"/>
                <w:lang w:val="en-GB"/>
              </w:rPr>
            </w:pPr>
            <w:r w:rsidRPr="002F455A">
              <w:rPr>
                <w:rFonts w:ascii="Arial" w:hAnsi="Arial" w:cs="Arial"/>
                <w:b/>
                <w:sz w:val="23"/>
                <w:szCs w:val="23"/>
                <w:lang w:val="en-GB"/>
              </w:rPr>
              <w:t>Account Number: 11118552</w:t>
            </w:r>
          </w:p>
          <w:p w:rsidR="00762816" w:rsidRPr="002F455A" w:rsidRDefault="00762816" w:rsidP="00FD0A77">
            <w:pPr>
              <w:jc w:val="center"/>
              <w:rPr>
                <w:rFonts w:ascii="Arial" w:hAnsi="Arial" w:cs="Arial"/>
                <w:b/>
                <w:sz w:val="23"/>
                <w:szCs w:val="23"/>
                <w:lang w:val="en-GB"/>
              </w:rPr>
            </w:pPr>
            <w:r w:rsidRPr="007D7911">
              <w:rPr>
                <w:rFonts w:ascii="Arial" w:hAnsi="Arial" w:cs="Arial"/>
                <w:i/>
                <w:lang w:val="en-GB"/>
              </w:rPr>
              <w:t>Refundable deposit required at time of booking</w:t>
            </w:r>
          </w:p>
          <w:p w:rsidR="00FD0A77" w:rsidRDefault="00FD0A77" w:rsidP="00BF577C">
            <w:pPr>
              <w:rPr>
                <w:rFonts w:ascii="Arial" w:hAnsi="Arial" w:cs="Arial"/>
                <w:lang w:val="en-GB"/>
              </w:rPr>
            </w:pPr>
          </w:p>
        </w:tc>
      </w:tr>
    </w:tbl>
    <w:p w:rsidR="00FD0A77" w:rsidRDefault="00FD0A77" w:rsidP="00BF577C">
      <w:pPr>
        <w:rPr>
          <w:rFonts w:ascii="Arial" w:hAnsi="Arial" w:cs="Arial"/>
          <w:sz w:val="22"/>
          <w:szCs w:val="22"/>
          <w:lang w:val="en-GB"/>
        </w:rPr>
      </w:pPr>
    </w:p>
    <w:p w:rsidR="00BF577C" w:rsidRPr="007F087A" w:rsidRDefault="00BF577C" w:rsidP="007F087A">
      <w:pPr>
        <w:jc w:val="center"/>
        <w:rPr>
          <w:rFonts w:ascii="Arial" w:hAnsi="Arial" w:cs="Arial"/>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8125"/>
      </w:tblGrid>
      <w:tr w:rsidR="007F087A" w:rsidRPr="007F087A" w:rsidTr="00762816">
        <w:tc>
          <w:tcPr>
            <w:tcW w:w="8125" w:type="dxa"/>
            <w:tcBorders>
              <w:bottom w:val="nil"/>
            </w:tcBorders>
          </w:tcPr>
          <w:p w:rsidR="007F087A" w:rsidRPr="00762816" w:rsidRDefault="007F087A" w:rsidP="00762816">
            <w:pPr>
              <w:rPr>
                <w:rFonts w:ascii="Arial" w:hAnsi="Arial" w:cs="Arial"/>
                <w:sz w:val="24"/>
                <w:szCs w:val="24"/>
                <w:lang w:val="en-GB"/>
              </w:rPr>
            </w:pPr>
            <w:r w:rsidRPr="00762816">
              <w:rPr>
                <w:rFonts w:ascii="Arial" w:hAnsi="Arial" w:cs="Arial"/>
                <w:sz w:val="24"/>
                <w:szCs w:val="24"/>
                <w:lang w:val="en-GB"/>
              </w:rPr>
              <w:t>I confirm the above booking and agree to the Terms and Conditions</w:t>
            </w:r>
          </w:p>
        </w:tc>
      </w:tr>
      <w:tr w:rsidR="007F087A" w:rsidRPr="007F087A" w:rsidTr="00762816">
        <w:tc>
          <w:tcPr>
            <w:tcW w:w="8125" w:type="dxa"/>
            <w:tcBorders>
              <w:top w:val="nil"/>
              <w:bottom w:val="nil"/>
            </w:tcBorders>
          </w:tcPr>
          <w:p w:rsidR="007F087A" w:rsidRPr="00762816" w:rsidRDefault="007F087A" w:rsidP="00762816">
            <w:pPr>
              <w:rPr>
                <w:rFonts w:ascii="Arial" w:hAnsi="Arial" w:cs="Arial"/>
                <w:sz w:val="24"/>
                <w:szCs w:val="24"/>
                <w:lang w:val="en-GB"/>
              </w:rPr>
            </w:pPr>
          </w:p>
        </w:tc>
      </w:tr>
      <w:tr w:rsidR="007F087A" w:rsidRPr="007F087A" w:rsidTr="00762816">
        <w:tc>
          <w:tcPr>
            <w:tcW w:w="8125" w:type="dxa"/>
            <w:tcBorders>
              <w:top w:val="nil"/>
              <w:bottom w:val="nil"/>
            </w:tcBorders>
          </w:tcPr>
          <w:p w:rsidR="007F087A" w:rsidRPr="00762816" w:rsidRDefault="007F087A" w:rsidP="00762816">
            <w:pPr>
              <w:rPr>
                <w:rFonts w:ascii="Arial" w:hAnsi="Arial" w:cs="Arial"/>
                <w:lang w:val="en-GB"/>
              </w:rPr>
            </w:pPr>
            <w:r w:rsidRPr="00762816">
              <w:rPr>
                <w:rFonts w:ascii="Arial" w:hAnsi="Arial" w:cs="Arial"/>
                <w:sz w:val="24"/>
                <w:szCs w:val="24"/>
                <w:lang w:val="en-GB"/>
              </w:rPr>
              <w:t>Signed:</w:t>
            </w:r>
          </w:p>
        </w:tc>
      </w:tr>
      <w:tr w:rsidR="007F087A" w:rsidRPr="007F087A" w:rsidTr="00762816">
        <w:tc>
          <w:tcPr>
            <w:tcW w:w="8125" w:type="dxa"/>
            <w:tcBorders>
              <w:top w:val="nil"/>
              <w:bottom w:val="nil"/>
            </w:tcBorders>
          </w:tcPr>
          <w:p w:rsidR="007F087A" w:rsidRPr="00762816" w:rsidRDefault="007F087A" w:rsidP="00762816">
            <w:pPr>
              <w:rPr>
                <w:rFonts w:ascii="Arial" w:hAnsi="Arial" w:cs="Arial"/>
                <w:lang w:val="en-GB"/>
              </w:rPr>
            </w:pPr>
          </w:p>
        </w:tc>
      </w:tr>
      <w:tr w:rsidR="007F087A" w:rsidRPr="007F087A" w:rsidTr="00762816">
        <w:tc>
          <w:tcPr>
            <w:tcW w:w="8125" w:type="dxa"/>
            <w:tcBorders>
              <w:top w:val="nil"/>
            </w:tcBorders>
          </w:tcPr>
          <w:p w:rsidR="007F087A" w:rsidRPr="00762816" w:rsidRDefault="007F087A" w:rsidP="00762816">
            <w:pPr>
              <w:rPr>
                <w:rFonts w:ascii="Arial" w:hAnsi="Arial" w:cs="Arial"/>
                <w:lang w:val="en-GB"/>
              </w:rPr>
            </w:pPr>
            <w:r w:rsidRPr="00762816">
              <w:rPr>
                <w:rFonts w:ascii="Arial" w:hAnsi="Arial" w:cs="Arial"/>
                <w:sz w:val="24"/>
                <w:szCs w:val="24"/>
                <w:lang w:val="en-GB"/>
              </w:rPr>
              <w:t>Dated:</w:t>
            </w:r>
            <w:r w:rsidRPr="00762816">
              <w:rPr>
                <w:rFonts w:ascii="Arial" w:hAnsi="Arial" w:cs="Arial"/>
                <w:sz w:val="24"/>
                <w:szCs w:val="24"/>
                <w:lang w:val="en-GB"/>
              </w:rPr>
              <w:tab/>
            </w:r>
          </w:p>
        </w:tc>
      </w:tr>
    </w:tbl>
    <w:p w:rsidR="007C7C8E" w:rsidRDefault="00762816" w:rsidP="007C7C8E">
      <w:pPr>
        <w:tabs>
          <w:tab w:val="left" w:pos="360"/>
        </w:tabs>
        <w:rPr>
          <w:rFonts w:ascii="Arial" w:hAnsi="Arial" w:cs="Arial"/>
          <w:b/>
          <w:sz w:val="20"/>
          <w:szCs w:val="20"/>
          <w:lang w:val="en-GB"/>
        </w:rPr>
      </w:pPr>
      <w:r>
        <w:rPr>
          <w:rFonts w:ascii="Arial" w:hAnsi="Arial" w:cs="Arial"/>
          <w:sz w:val="22"/>
          <w:szCs w:val="22"/>
          <w:lang w:val="en-GB"/>
        </w:rPr>
        <w:br w:type="textWrapping" w:clear="all"/>
      </w:r>
      <w:r w:rsidR="007C7C8E" w:rsidRPr="00634AD8">
        <w:rPr>
          <w:rFonts w:ascii="Arial" w:hAnsi="Arial" w:cs="Arial"/>
          <w:b/>
          <w:sz w:val="20"/>
          <w:szCs w:val="20"/>
          <w:lang w:val="en-GB"/>
        </w:rPr>
        <w:lastRenderedPageBreak/>
        <w:t>The Church shall not be responsible for:</w:t>
      </w:r>
    </w:p>
    <w:p w:rsidR="007C7C8E" w:rsidRPr="00B5513D" w:rsidRDefault="007C7C8E" w:rsidP="007C7C8E">
      <w:pPr>
        <w:tabs>
          <w:tab w:val="left" w:pos="360"/>
        </w:tabs>
        <w:rPr>
          <w:rFonts w:ascii="Arial" w:hAnsi="Arial" w:cs="Arial"/>
          <w:b/>
          <w:sz w:val="20"/>
          <w:szCs w:val="20"/>
          <w:lang w:val="en-GB"/>
        </w:rPr>
      </w:pPr>
    </w:p>
    <w:p w:rsidR="007C7C8E" w:rsidRPr="00B5513D" w:rsidRDefault="007C7C8E" w:rsidP="007C7C8E">
      <w:pPr>
        <w:pStyle w:val="ListParagraph"/>
        <w:numPr>
          <w:ilvl w:val="0"/>
          <w:numId w:val="1"/>
        </w:numPr>
        <w:tabs>
          <w:tab w:val="left" w:pos="360"/>
        </w:tabs>
        <w:rPr>
          <w:rFonts w:ascii="Arial" w:hAnsi="Arial" w:cs="Arial"/>
          <w:sz w:val="20"/>
          <w:szCs w:val="20"/>
          <w:lang w:val="en-GB"/>
        </w:rPr>
      </w:pPr>
      <w:r w:rsidRPr="00B5513D">
        <w:rPr>
          <w:rFonts w:ascii="Arial" w:hAnsi="Arial" w:cs="Arial"/>
          <w:sz w:val="20"/>
          <w:szCs w:val="20"/>
          <w:lang w:val="en-GB"/>
        </w:rPr>
        <w:t>any loss of or damage to the User’s property or any personal or other property arising during or in connection with the User’s function, including any property which by special arrangement is stored at the Premises by a regular User;</w:t>
      </w:r>
    </w:p>
    <w:p w:rsidR="007C7C8E" w:rsidRPr="00B5513D" w:rsidRDefault="007C7C8E" w:rsidP="007C7C8E">
      <w:pPr>
        <w:pStyle w:val="ListParagraph"/>
        <w:numPr>
          <w:ilvl w:val="0"/>
          <w:numId w:val="1"/>
        </w:numPr>
        <w:tabs>
          <w:tab w:val="left" w:pos="360"/>
        </w:tabs>
        <w:rPr>
          <w:rFonts w:ascii="Arial" w:hAnsi="Arial" w:cs="Arial"/>
          <w:sz w:val="20"/>
          <w:szCs w:val="20"/>
          <w:lang w:val="en-GB"/>
        </w:rPr>
      </w:pPr>
      <w:r w:rsidRPr="00B5513D">
        <w:rPr>
          <w:rFonts w:ascii="Arial" w:hAnsi="Arial" w:cs="Arial"/>
          <w:sz w:val="20"/>
          <w:szCs w:val="20"/>
          <w:lang w:val="en-GB"/>
        </w:rPr>
        <w:t>any loss, damage or injury which may be incurred by or be done or happen to any person(s) attending   the Premises in connection with the User’s function arising from any cause whatsoever;</w:t>
      </w:r>
    </w:p>
    <w:p w:rsidR="007C7C8E" w:rsidRPr="007C7C8E" w:rsidRDefault="007C7C8E" w:rsidP="007C7C8E">
      <w:pPr>
        <w:pStyle w:val="NormalWeb"/>
        <w:numPr>
          <w:ilvl w:val="0"/>
          <w:numId w:val="1"/>
        </w:numPr>
        <w:spacing w:before="0" w:beforeAutospacing="0" w:after="0" w:afterAutospacing="0"/>
        <w:jc w:val="both"/>
        <w:rPr>
          <w:rFonts w:ascii="Arial" w:hAnsi="Arial" w:cs="Arial"/>
          <w:sz w:val="20"/>
          <w:szCs w:val="20"/>
        </w:rPr>
      </w:pPr>
      <w:r w:rsidRPr="00B5513D">
        <w:rPr>
          <w:rFonts w:ascii="Arial" w:hAnsi="Arial" w:cs="Arial"/>
          <w:sz w:val="20"/>
          <w:szCs w:val="20"/>
        </w:rPr>
        <w:t>any loss, damage or injury sustained by the User or any other person due to any breakdown of equipment, machinery or plant, failure of electricity gas or water supply, leakage of water, fire, Government restriction or Act of God which may cause the Premises to be temporarily closed for the User’s function</w:t>
      </w:r>
    </w:p>
    <w:p w:rsidR="007C7C8E" w:rsidRDefault="007C7C8E" w:rsidP="007C7C8E">
      <w:pPr>
        <w:pStyle w:val="NormalWeb"/>
        <w:spacing w:before="0" w:beforeAutospacing="0" w:after="0" w:afterAutospacing="0"/>
        <w:jc w:val="both"/>
        <w:rPr>
          <w:rFonts w:ascii="Arial" w:hAnsi="Arial" w:cs="Arial"/>
          <w:sz w:val="20"/>
          <w:szCs w:val="20"/>
        </w:rPr>
      </w:pPr>
    </w:p>
    <w:p w:rsidR="007C7C8E" w:rsidRPr="00B5513D" w:rsidRDefault="007C7C8E" w:rsidP="007C7C8E">
      <w:pPr>
        <w:rPr>
          <w:rFonts w:ascii="Arial" w:hAnsi="Arial" w:cs="Arial"/>
          <w:sz w:val="20"/>
          <w:szCs w:val="20"/>
          <w:u w:val="single"/>
          <w:lang w:val="en-GB"/>
        </w:rPr>
      </w:pPr>
      <w:r w:rsidRPr="00B5513D">
        <w:rPr>
          <w:rFonts w:ascii="Arial" w:hAnsi="Arial" w:cs="Arial"/>
          <w:b/>
          <w:sz w:val="20"/>
          <w:szCs w:val="20"/>
          <w:lang w:val="en-GB"/>
        </w:rPr>
        <w:t>User’s responsibilities</w:t>
      </w:r>
      <w:r w:rsidRPr="00B5513D">
        <w:rPr>
          <w:rFonts w:ascii="Arial" w:hAnsi="Arial" w:cs="Arial"/>
          <w:sz w:val="20"/>
          <w:szCs w:val="20"/>
          <w:u w:val="single"/>
          <w:lang w:val="en-GB"/>
        </w:rPr>
        <w:t xml:space="preserve"> </w:t>
      </w:r>
    </w:p>
    <w:p w:rsidR="007C7C8E" w:rsidRDefault="007C7C8E" w:rsidP="007C7C8E">
      <w:pPr>
        <w:autoSpaceDE w:val="0"/>
        <w:autoSpaceDN w:val="0"/>
        <w:adjustRightInd w:val="0"/>
        <w:rPr>
          <w:rFonts w:ascii="Arial" w:hAnsi="Arial"/>
          <w:sz w:val="20"/>
        </w:rPr>
      </w:pPr>
    </w:p>
    <w:p w:rsidR="007C7C8E" w:rsidRDefault="007C7C8E" w:rsidP="007C7C8E">
      <w:pPr>
        <w:autoSpaceDE w:val="0"/>
        <w:autoSpaceDN w:val="0"/>
        <w:adjustRightInd w:val="0"/>
        <w:rPr>
          <w:rFonts w:ascii="Arial" w:hAnsi="Arial"/>
          <w:sz w:val="20"/>
        </w:rPr>
      </w:pPr>
      <w:r w:rsidRPr="00C76AA9">
        <w:rPr>
          <w:rFonts w:ascii="Arial" w:hAnsi="Arial"/>
          <w:b/>
          <w:sz w:val="20"/>
        </w:rPr>
        <w:t>1.</w:t>
      </w:r>
      <w:r>
        <w:rPr>
          <w:rFonts w:ascii="Arial" w:hAnsi="Arial"/>
          <w:sz w:val="20"/>
        </w:rPr>
        <w:t xml:space="preserve"> The Hirer and persons attending the Hirer’s event may use such corridors as are necessary for access to the Room(s) together with toilets, all of which may from time to time also be in use by other people on the Premises.  </w:t>
      </w:r>
    </w:p>
    <w:p w:rsidR="007C7C8E" w:rsidRDefault="007C7C8E" w:rsidP="007C7C8E">
      <w:pPr>
        <w:autoSpaceDE w:val="0"/>
        <w:autoSpaceDN w:val="0"/>
        <w:adjustRightInd w:val="0"/>
        <w:rPr>
          <w:rFonts w:ascii="Arial" w:hAnsi="Arial"/>
          <w:sz w:val="20"/>
        </w:rPr>
      </w:pPr>
    </w:p>
    <w:p w:rsidR="007C7C8E" w:rsidRPr="00AF3187" w:rsidRDefault="007C7C8E" w:rsidP="007C7C8E">
      <w:pPr>
        <w:autoSpaceDE w:val="0"/>
        <w:autoSpaceDN w:val="0"/>
        <w:adjustRightInd w:val="0"/>
        <w:rPr>
          <w:rFonts w:ascii="Arial" w:hAnsi="Arial"/>
          <w:color w:val="FF0000"/>
          <w:sz w:val="20"/>
        </w:rPr>
      </w:pPr>
      <w:r w:rsidRPr="00C76AA9">
        <w:rPr>
          <w:rFonts w:ascii="Arial" w:hAnsi="Arial"/>
          <w:b/>
          <w:sz w:val="20"/>
        </w:rPr>
        <w:t>2.</w:t>
      </w:r>
      <w:r>
        <w:rPr>
          <w:rFonts w:ascii="Arial" w:hAnsi="Arial"/>
          <w:sz w:val="20"/>
        </w:rPr>
        <w:t xml:space="preserve"> The kitchen should only be used if booked </w:t>
      </w:r>
      <w:r w:rsidRPr="008C4662">
        <w:rPr>
          <w:rFonts w:ascii="Arial" w:hAnsi="Arial"/>
          <w:color w:val="000000"/>
          <w:sz w:val="20"/>
        </w:rPr>
        <w:t>alongside</w:t>
      </w:r>
      <w:r>
        <w:rPr>
          <w:rFonts w:ascii="Arial" w:hAnsi="Arial"/>
          <w:sz w:val="20"/>
        </w:rPr>
        <w:t xml:space="preserve"> your event.</w:t>
      </w:r>
    </w:p>
    <w:p w:rsidR="007C7C8E" w:rsidRDefault="007C7C8E" w:rsidP="007C7C8E">
      <w:pPr>
        <w:autoSpaceDE w:val="0"/>
        <w:autoSpaceDN w:val="0"/>
        <w:adjustRightInd w:val="0"/>
        <w:rPr>
          <w:rFonts w:ascii="Arial" w:hAnsi="Arial"/>
          <w:sz w:val="20"/>
        </w:rPr>
      </w:pPr>
    </w:p>
    <w:p w:rsidR="007C7C8E" w:rsidRDefault="007C7C8E" w:rsidP="007C7C8E">
      <w:pPr>
        <w:autoSpaceDE w:val="0"/>
        <w:autoSpaceDN w:val="0"/>
        <w:adjustRightInd w:val="0"/>
        <w:rPr>
          <w:rFonts w:ascii="Arial" w:hAnsi="Arial"/>
          <w:sz w:val="20"/>
        </w:rPr>
      </w:pPr>
      <w:r w:rsidRPr="00C76AA9">
        <w:rPr>
          <w:rFonts w:ascii="Arial" w:hAnsi="Arial"/>
          <w:b/>
          <w:sz w:val="20"/>
        </w:rPr>
        <w:t>3.</w:t>
      </w:r>
      <w:r>
        <w:rPr>
          <w:rFonts w:ascii="Arial" w:hAnsi="Arial"/>
          <w:sz w:val="20"/>
        </w:rPr>
        <w:t xml:space="preserve">The Heather Room </w:t>
      </w:r>
      <w:r w:rsidRPr="008C4662">
        <w:rPr>
          <w:rFonts w:ascii="Arial" w:hAnsi="Arial"/>
          <w:color w:val="000000"/>
          <w:sz w:val="20"/>
        </w:rPr>
        <w:t>at Eastcote</w:t>
      </w:r>
      <w:r>
        <w:rPr>
          <w:rFonts w:ascii="Arial" w:hAnsi="Arial"/>
          <w:sz w:val="20"/>
        </w:rPr>
        <w:t xml:space="preserve"> is not available for public hire. This is a Church Members only area</w:t>
      </w:r>
    </w:p>
    <w:p w:rsidR="007C7C8E" w:rsidRDefault="007C7C8E" w:rsidP="007C7C8E">
      <w:pPr>
        <w:autoSpaceDE w:val="0"/>
        <w:autoSpaceDN w:val="0"/>
        <w:adjustRightInd w:val="0"/>
        <w:rPr>
          <w:rFonts w:ascii="Arial" w:hAnsi="Arial"/>
          <w:sz w:val="20"/>
        </w:rPr>
      </w:pPr>
    </w:p>
    <w:p w:rsidR="007C7C8E" w:rsidRPr="008C4662" w:rsidRDefault="007C7C8E" w:rsidP="007C7C8E">
      <w:pPr>
        <w:autoSpaceDE w:val="0"/>
        <w:autoSpaceDN w:val="0"/>
        <w:adjustRightInd w:val="0"/>
        <w:rPr>
          <w:rFonts w:ascii="Arial" w:hAnsi="Arial"/>
          <w:iCs/>
          <w:color w:val="000000"/>
          <w:sz w:val="20"/>
          <w:szCs w:val="20"/>
        </w:rPr>
      </w:pPr>
      <w:r w:rsidRPr="00C76AA9">
        <w:rPr>
          <w:rFonts w:ascii="Arial" w:hAnsi="Arial"/>
          <w:b/>
          <w:sz w:val="20"/>
        </w:rPr>
        <w:t>4.</w:t>
      </w:r>
      <w:r>
        <w:rPr>
          <w:rFonts w:ascii="Arial" w:hAnsi="Arial"/>
          <w:sz w:val="20"/>
        </w:rPr>
        <w:t xml:space="preserve"> The Hirer must ensure that clear access is maintained at all times to, from and within any storage area and that no equipment is stored on top of any cupboard or in any way which may obstruct entrances and exits or be </w:t>
      </w:r>
      <w:r w:rsidRPr="008B5818">
        <w:rPr>
          <w:rFonts w:ascii="Arial" w:hAnsi="Arial"/>
          <w:sz w:val="20"/>
          <w:szCs w:val="20"/>
        </w:rPr>
        <w:t>a hazard to users of the Premises. The storage space may be shared with the Church or other Hirers, and the Church accepts no liability for any loss of or damage to any property of the Hirer stored by the Hirer on the Premises.  Excess equipment must be removed from the premises</w:t>
      </w:r>
      <w:r w:rsidRPr="000E35F2">
        <w:rPr>
          <w:rFonts w:ascii="Arial" w:hAnsi="Arial"/>
          <w:color w:val="FF0000"/>
          <w:sz w:val="20"/>
          <w:szCs w:val="20"/>
        </w:rPr>
        <w:t xml:space="preserve">, </w:t>
      </w:r>
      <w:r w:rsidRPr="008C4662">
        <w:rPr>
          <w:rFonts w:ascii="Arial" w:hAnsi="Arial"/>
          <w:color w:val="000000"/>
          <w:sz w:val="20"/>
          <w:szCs w:val="20"/>
        </w:rPr>
        <w:t>and removal of some or all of the equipment may be required by the Church if the storage space is needed for Church use.   All articles</w:t>
      </w:r>
      <w:r w:rsidRPr="008B5818">
        <w:rPr>
          <w:rFonts w:ascii="Arial" w:hAnsi="Arial"/>
          <w:sz w:val="20"/>
          <w:szCs w:val="20"/>
        </w:rPr>
        <w:t xml:space="preserve"> belonging to the Hirer must be removed from the Premises immediately the Hirer ceases to use the Premises</w:t>
      </w:r>
      <w:r>
        <w:rPr>
          <w:rFonts w:ascii="Arial" w:hAnsi="Arial"/>
          <w:color w:val="FF0000"/>
          <w:sz w:val="20"/>
          <w:szCs w:val="20"/>
        </w:rPr>
        <w:t>.</w:t>
      </w:r>
      <w:r w:rsidRPr="000E35F2">
        <w:rPr>
          <w:rFonts w:ascii="Arial" w:hAnsi="Arial"/>
          <w:i/>
          <w:iCs/>
          <w:color w:val="FF0000"/>
          <w:sz w:val="20"/>
          <w:szCs w:val="20"/>
        </w:rPr>
        <w:t xml:space="preserve"> </w:t>
      </w:r>
      <w:r w:rsidRPr="008C4662">
        <w:rPr>
          <w:rFonts w:ascii="Arial" w:hAnsi="Arial"/>
          <w:iCs/>
          <w:color w:val="000000"/>
          <w:sz w:val="20"/>
          <w:szCs w:val="20"/>
        </w:rPr>
        <w:t>If storage space is needed for Church use, some or all of the equipment may be removed.</w:t>
      </w:r>
    </w:p>
    <w:p w:rsidR="007C7C8E" w:rsidRPr="008B5818" w:rsidRDefault="007C7C8E" w:rsidP="007C7C8E">
      <w:pPr>
        <w:autoSpaceDE w:val="0"/>
        <w:autoSpaceDN w:val="0"/>
        <w:adjustRightInd w:val="0"/>
        <w:rPr>
          <w:rFonts w:ascii="Arial" w:hAnsi="Arial"/>
          <w:sz w:val="20"/>
          <w:szCs w:val="20"/>
        </w:rPr>
      </w:pPr>
    </w:p>
    <w:p w:rsidR="007C7C8E" w:rsidRPr="008C4662" w:rsidRDefault="007C7C8E" w:rsidP="007C7C8E">
      <w:pPr>
        <w:autoSpaceDE w:val="0"/>
        <w:autoSpaceDN w:val="0"/>
        <w:adjustRightInd w:val="0"/>
        <w:rPr>
          <w:rFonts w:ascii="Arial" w:hAnsi="Arial"/>
          <w:color w:val="000000"/>
          <w:sz w:val="20"/>
          <w:szCs w:val="20"/>
        </w:rPr>
      </w:pPr>
      <w:r w:rsidRPr="00C76AA9">
        <w:rPr>
          <w:rFonts w:ascii="Arial" w:hAnsi="Arial"/>
          <w:b/>
          <w:sz w:val="20"/>
          <w:szCs w:val="20"/>
        </w:rPr>
        <w:t>5.</w:t>
      </w:r>
      <w:r w:rsidRPr="008B5818">
        <w:rPr>
          <w:rFonts w:ascii="Arial" w:hAnsi="Arial"/>
          <w:sz w:val="20"/>
          <w:szCs w:val="20"/>
        </w:rPr>
        <w:t xml:space="preserve"> The Hirer and persons attending the Hirer’s event may use the Church car park during the period of hire in common with any other person(s) authorised to be on the Premises but the Church gives no assurance that any or sufficient parking space will be available. The Church reserves the right to close the car park</w:t>
      </w:r>
      <w:r w:rsidRPr="008C4662">
        <w:rPr>
          <w:rFonts w:ascii="Arial" w:hAnsi="Arial"/>
          <w:color w:val="000000"/>
          <w:sz w:val="20"/>
          <w:szCs w:val="20"/>
        </w:rPr>
        <w:t xml:space="preserve">, giving not less than 48 hours’ notice, when needed for its own purposes or in emergency.  </w:t>
      </w:r>
    </w:p>
    <w:p w:rsidR="007C7C8E" w:rsidRPr="008B5818" w:rsidRDefault="007C7C8E" w:rsidP="007C7C8E">
      <w:pPr>
        <w:autoSpaceDE w:val="0"/>
        <w:autoSpaceDN w:val="0"/>
        <w:adjustRightInd w:val="0"/>
        <w:rPr>
          <w:rFonts w:ascii="Arial" w:hAnsi="Arial"/>
          <w:sz w:val="20"/>
          <w:szCs w:val="20"/>
        </w:rPr>
      </w:pPr>
    </w:p>
    <w:p w:rsidR="007C7C8E" w:rsidRPr="00AF3187" w:rsidRDefault="007C7C8E" w:rsidP="007C7C8E">
      <w:pPr>
        <w:autoSpaceDE w:val="0"/>
        <w:autoSpaceDN w:val="0"/>
        <w:adjustRightInd w:val="0"/>
        <w:rPr>
          <w:rFonts w:ascii="Arial" w:hAnsi="Arial"/>
          <w:color w:val="FF0000"/>
          <w:sz w:val="20"/>
          <w:szCs w:val="20"/>
        </w:rPr>
      </w:pPr>
      <w:r w:rsidRPr="00C76AA9">
        <w:rPr>
          <w:rFonts w:ascii="Arial" w:hAnsi="Arial"/>
          <w:b/>
          <w:sz w:val="20"/>
          <w:szCs w:val="20"/>
        </w:rPr>
        <w:t>6.</w:t>
      </w:r>
      <w:r w:rsidRPr="008B5818">
        <w:rPr>
          <w:rFonts w:ascii="Arial" w:hAnsi="Arial"/>
          <w:sz w:val="20"/>
          <w:szCs w:val="20"/>
        </w:rPr>
        <w:t xml:space="preserve"> The Hirer is responsible for leaving the parts of the Premises hired, including the corridors, kitchen and toilets, in a clean and tidy state after each period of use.</w:t>
      </w:r>
      <w:r>
        <w:rPr>
          <w:rFonts w:ascii="Arial" w:hAnsi="Arial"/>
          <w:sz w:val="20"/>
          <w:szCs w:val="20"/>
        </w:rPr>
        <w:t xml:space="preserve"> The Hirer must supply their own cleaning materials for this purpose.</w:t>
      </w:r>
      <w:r w:rsidRPr="000E35F2">
        <w:rPr>
          <w:rFonts w:ascii="Arial" w:hAnsi="Arial"/>
          <w:color w:val="FF0000"/>
          <w:sz w:val="20"/>
          <w:szCs w:val="20"/>
        </w:rPr>
        <w:t xml:space="preserve"> </w:t>
      </w:r>
      <w:r w:rsidRPr="008C4662">
        <w:rPr>
          <w:rFonts w:ascii="Arial" w:hAnsi="Arial"/>
          <w:color w:val="000000"/>
          <w:sz w:val="20"/>
          <w:szCs w:val="20"/>
        </w:rPr>
        <w:t>Brooms &amp; mops are available in the kitchens at both sites.</w:t>
      </w:r>
    </w:p>
    <w:p w:rsidR="007C7C8E" w:rsidRDefault="007C7C8E" w:rsidP="007C7C8E">
      <w:pPr>
        <w:autoSpaceDE w:val="0"/>
        <w:autoSpaceDN w:val="0"/>
        <w:adjustRightInd w:val="0"/>
        <w:rPr>
          <w:rFonts w:ascii="Arial" w:hAnsi="Arial"/>
          <w:sz w:val="20"/>
          <w:szCs w:val="20"/>
        </w:rPr>
      </w:pPr>
    </w:p>
    <w:p w:rsidR="007C7C8E" w:rsidRDefault="007C7C8E" w:rsidP="007C7C8E">
      <w:pPr>
        <w:autoSpaceDE w:val="0"/>
        <w:autoSpaceDN w:val="0"/>
        <w:adjustRightInd w:val="0"/>
        <w:rPr>
          <w:rFonts w:ascii="Arial" w:hAnsi="Arial"/>
          <w:sz w:val="20"/>
          <w:szCs w:val="20"/>
        </w:rPr>
      </w:pPr>
      <w:r w:rsidRPr="00C76AA9">
        <w:rPr>
          <w:rFonts w:ascii="Arial" w:hAnsi="Arial"/>
          <w:b/>
          <w:sz w:val="20"/>
          <w:szCs w:val="20"/>
        </w:rPr>
        <w:t>7.</w:t>
      </w:r>
      <w:r w:rsidRPr="008B5818">
        <w:rPr>
          <w:rFonts w:ascii="Arial" w:hAnsi="Arial"/>
          <w:sz w:val="20"/>
          <w:szCs w:val="20"/>
        </w:rPr>
        <w:t xml:space="preserve"> All waste from the Hirer’s event must be removed from the Premises by the Hirer and not put in the Church’s waste bins.</w:t>
      </w:r>
    </w:p>
    <w:p w:rsidR="007C7C8E" w:rsidRDefault="007C7C8E" w:rsidP="007C7C8E">
      <w:pPr>
        <w:autoSpaceDE w:val="0"/>
        <w:autoSpaceDN w:val="0"/>
        <w:adjustRightInd w:val="0"/>
        <w:rPr>
          <w:rFonts w:ascii="Arial" w:hAnsi="Arial"/>
          <w:sz w:val="20"/>
          <w:szCs w:val="20"/>
        </w:rPr>
      </w:pPr>
    </w:p>
    <w:p w:rsidR="007C7C8E" w:rsidRDefault="007C7C8E" w:rsidP="007C7C8E">
      <w:pPr>
        <w:autoSpaceDE w:val="0"/>
        <w:autoSpaceDN w:val="0"/>
        <w:adjustRightInd w:val="0"/>
        <w:rPr>
          <w:rFonts w:ascii="Arial" w:hAnsi="Arial"/>
          <w:sz w:val="20"/>
          <w:szCs w:val="20"/>
        </w:rPr>
      </w:pPr>
      <w:r w:rsidRPr="00C76AA9">
        <w:rPr>
          <w:rFonts w:ascii="Arial" w:hAnsi="Arial"/>
          <w:b/>
          <w:sz w:val="20"/>
          <w:szCs w:val="20"/>
        </w:rPr>
        <w:t>8.</w:t>
      </w:r>
      <w:r>
        <w:rPr>
          <w:rFonts w:ascii="Arial" w:hAnsi="Arial"/>
          <w:sz w:val="20"/>
          <w:szCs w:val="20"/>
        </w:rPr>
        <w:t xml:space="preserve"> </w:t>
      </w:r>
      <w:r w:rsidRPr="008B5818">
        <w:rPr>
          <w:rFonts w:ascii="Arial" w:hAnsi="Arial"/>
          <w:sz w:val="20"/>
          <w:szCs w:val="20"/>
        </w:rPr>
        <w:t>Tables and chairs must be stacked safely in their designated storage areas. Under no circumstances should any furniture or other items be left in corridors or exit ways.</w:t>
      </w:r>
    </w:p>
    <w:p w:rsidR="007C7C8E" w:rsidRDefault="007C7C8E" w:rsidP="007C7C8E">
      <w:pPr>
        <w:autoSpaceDE w:val="0"/>
        <w:autoSpaceDN w:val="0"/>
        <w:adjustRightInd w:val="0"/>
        <w:rPr>
          <w:rFonts w:ascii="Arial" w:hAnsi="Arial"/>
          <w:sz w:val="20"/>
          <w:szCs w:val="20"/>
        </w:rPr>
      </w:pPr>
    </w:p>
    <w:p w:rsidR="007C7C8E" w:rsidRPr="000E35F2" w:rsidRDefault="007C7C8E" w:rsidP="007C7C8E">
      <w:pPr>
        <w:autoSpaceDE w:val="0"/>
        <w:autoSpaceDN w:val="0"/>
        <w:adjustRightInd w:val="0"/>
        <w:rPr>
          <w:rFonts w:ascii="Arial" w:hAnsi="Arial"/>
          <w:color w:val="FF0000"/>
          <w:sz w:val="20"/>
          <w:szCs w:val="20"/>
          <w:lang w:val="en-GB"/>
        </w:rPr>
      </w:pPr>
      <w:r w:rsidRPr="00C76AA9">
        <w:rPr>
          <w:rFonts w:ascii="Arial" w:hAnsi="Arial"/>
          <w:b/>
          <w:sz w:val="20"/>
          <w:szCs w:val="20"/>
        </w:rPr>
        <w:t>9.</w:t>
      </w:r>
      <w:r>
        <w:rPr>
          <w:rFonts w:ascii="Arial" w:hAnsi="Arial"/>
          <w:sz w:val="20"/>
          <w:szCs w:val="20"/>
        </w:rPr>
        <w:t xml:space="preserve"> </w:t>
      </w:r>
      <w:r w:rsidRPr="008B5818">
        <w:rPr>
          <w:rFonts w:ascii="Arial" w:hAnsi="Arial"/>
          <w:sz w:val="20"/>
          <w:szCs w:val="20"/>
        </w:rPr>
        <w:t xml:space="preserve">The Hirer must ensure that on leaving the premises all heaters, lights and taps are turned off. </w:t>
      </w:r>
      <w:r w:rsidRPr="008B5818">
        <w:rPr>
          <w:rFonts w:ascii="Arial" w:hAnsi="Arial"/>
          <w:sz w:val="20"/>
          <w:szCs w:val="20"/>
          <w:lang w:val="en-GB"/>
        </w:rPr>
        <w:t xml:space="preserve">Windows closed and the outer doors closed, and </w:t>
      </w:r>
      <w:r w:rsidRPr="008C4662">
        <w:rPr>
          <w:rFonts w:ascii="Arial" w:hAnsi="Arial"/>
          <w:color w:val="000000"/>
          <w:sz w:val="20"/>
          <w:szCs w:val="20"/>
          <w:lang w:val="en-GB"/>
        </w:rPr>
        <w:t>if a key holder to ensure the building is securely locked.</w:t>
      </w:r>
    </w:p>
    <w:p w:rsidR="007C7C8E" w:rsidRPr="008B5818" w:rsidRDefault="007C7C8E" w:rsidP="007C7C8E">
      <w:pPr>
        <w:autoSpaceDE w:val="0"/>
        <w:autoSpaceDN w:val="0"/>
        <w:adjustRightInd w:val="0"/>
        <w:rPr>
          <w:rFonts w:ascii="Arial" w:hAnsi="Arial"/>
          <w:sz w:val="20"/>
          <w:szCs w:val="20"/>
        </w:rPr>
      </w:pPr>
      <w:r w:rsidRPr="008B5818">
        <w:rPr>
          <w:rFonts w:ascii="Arial" w:hAnsi="Arial"/>
          <w:sz w:val="20"/>
          <w:szCs w:val="20"/>
        </w:rPr>
        <w:t xml:space="preserve"> </w:t>
      </w:r>
    </w:p>
    <w:p w:rsidR="007C7C8E" w:rsidRPr="008B5818" w:rsidRDefault="007C7C8E" w:rsidP="007C7C8E">
      <w:pPr>
        <w:autoSpaceDE w:val="0"/>
        <w:autoSpaceDN w:val="0"/>
        <w:adjustRightInd w:val="0"/>
        <w:rPr>
          <w:rFonts w:ascii="Arial" w:hAnsi="Arial"/>
          <w:sz w:val="20"/>
          <w:szCs w:val="20"/>
        </w:rPr>
      </w:pPr>
    </w:p>
    <w:p w:rsidR="007C7C8E" w:rsidRPr="000E35F2" w:rsidRDefault="007C7C8E" w:rsidP="007C7C8E">
      <w:pPr>
        <w:autoSpaceDE w:val="0"/>
        <w:autoSpaceDN w:val="0"/>
        <w:adjustRightInd w:val="0"/>
        <w:rPr>
          <w:rFonts w:ascii="Arial" w:hAnsi="Arial"/>
          <w:i/>
          <w:iCs/>
          <w:color w:val="FF0000"/>
          <w:sz w:val="20"/>
          <w:szCs w:val="20"/>
        </w:rPr>
      </w:pPr>
      <w:r>
        <w:rPr>
          <w:rFonts w:ascii="Arial" w:hAnsi="Arial"/>
          <w:b/>
          <w:sz w:val="20"/>
          <w:szCs w:val="20"/>
        </w:rPr>
        <w:t>10</w:t>
      </w:r>
      <w:r w:rsidRPr="008B5818">
        <w:rPr>
          <w:rFonts w:ascii="Arial" w:hAnsi="Arial"/>
          <w:sz w:val="20"/>
          <w:szCs w:val="20"/>
        </w:rPr>
        <w:t>. The Hirer may be provided with such key or keys as are necessary for access to the premises and the Room(s). These are to be held by the Hirer (by a nominated person or deputy if the Hirer is an organisation). Any loss must be reported immediately to the Church. The Hirer must not have additional keys cut but an additional key or set of keys may be provided by the Church if it accepts this is appropriate in the circumstances. All key(s) must be returned when the Hirer is no longer using accommodation at the Premises.</w:t>
      </w:r>
      <w:r>
        <w:rPr>
          <w:rFonts w:ascii="Arial" w:hAnsi="Arial"/>
          <w:sz w:val="20"/>
          <w:szCs w:val="20"/>
        </w:rPr>
        <w:t xml:space="preserve"> </w:t>
      </w:r>
      <w:r w:rsidRPr="004F66F4">
        <w:rPr>
          <w:rFonts w:ascii="Arial" w:hAnsi="Arial"/>
          <w:color w:val="000000"/>
          <w:sz w:val="20"/>
          <w:szCs w:val="20"/>
        </w:rPr>
        <w:t>Please note a fee will be charged</w:t>
      </w:r>
      <w:r>
        <w:rPr>
          <w:rFonts w:ascii="Arial" w:hAnsi="Arial"/>
          <w:sz w:val="20"/>
          <w:szCs w:val="20"/>
        </w:rPr>
        <w:t xml:space="preserve"> for the replacement of lost/damaged/extra keys.</w:t>
      </w:r>
    </w:p>
    <w:p w:rsidR="007C7C8E" w:rsidRPr="000E35F2" w:rsidRDefault="007C7C8E" w:rsidP="007C7C8E">
      <w:pPr>
        <w:autoSpaceDE w:val="0"/>
        <w:autoSpaceDN w:val="0"/>
        <w:adjustRightInd w:val="0"/>
        <w:rPr>
          <w:rFonts w:ascii="Arial" w:hAnsi="Arial"/>
          <w:color w:val="FF0000"/>
          <w:sz w:val="20"/>
          <w:szCs w:val="20"/>
        </w:rPr>
      </w:pPr>
    </w:p>
    <w:p w:rsidR="007C7C8E" w:rsidRPr="008B5818" w:rsidRDefault="007C7C8E" w:rsidP="007C7C8E">
      <w:pPr>
        <w:autoSpaceDE w:val="0"/>
        <w:autoSpaceDN w:val="0"/>
        <w:adjustRightInd w:val="0"/>
        <w:rPr>
          <w:rFonts w:ascii="Arial" w:hAnsi="Arial"/>
          <w:sz w:val="20"/>
          <w:szCs w:val="20"/>
        </w:rPr>
      </w:pPr>
      <w:r w:rsidRPr="00C76AA9">
        <w:rPr>
          <w:rFonts w:ascii="Arial" w:hAnsi="Arial"/>
          <w:b/>
          <w:sz w:val="20"/>
          <w:szCs w:val="20"/>
        </w:rPr>
        <w:t>11.</w:t>
      </w:r>
      <w:r w:rsidRPr="008B5818">
        <w:rPr>
          <w:rFonts w:ascii="Arial" w:hAnsi="Arial"/>
          <w:sz w:val="20"/>
          <w:szCs w:val="20"/>
        </w:rPr>
        <w:t xml:space="preserve"> The entire Premises including gardens and car parks are a no smoking area and the Hirer undertakes to make every effort to ensure that all persons attending the Hirer’s events comply with this restriction.</w:t>
      </w:r>
    </w:p>
    <w:p w:rsidR="007C7C8E" w:rsidRPr="008B5818" w:rsidRDefault="007C7C8E" w:rsidP="007C7C8E">
      <w:pPr>
        <w:autoSpaceDE w:val="0"/>
        <w:autoSpaceDN w:val="0"/>
        <w:adjustRightInd w:val="0"/>
        <w:rPr>
          <w:rFonts w:ascii="Arial" w:hAnsi="Arial"/>
          <w:sz w:val="20"/>
          <w:szCs w:val="20"/>
        </w:rPr>
      </w:pPr>
    </w:p>
    <w:p w:rsidR="007C7C8E" w:rsidRPr="008B5818" w:rsidRDefault="007C7C8E" w:rsidP="007C7C8E">
      <w:pPr>
        <w:autoSpaceDE w:val="0"/>
        <w:autoSpaceDN w:val="0"/>
        <w:adjustRightInd w:val="0"/>
        <w:rPr>
          <w:rFonts w:ascii="Arial" w:hAnsi="Arial"/>
          <w:sz w:val="20"/>
          <w:szCs w:val="20"/>
        </w:rPr>
      </w:pPr>
      <w:r w:rsidRPr="00C76AA9">
        <w:rPr>
          <w:rFonts w:ascii="Arial" w:hAnsi="Arial"/>
          <w:b/>
          <w:sz w:val="20"/>
          <w:szCs w:val="20"/>
        </w:rPr>
        <w:t>12.</w:t>
      </w:r>
      <w:r w:rsidRPr="008B5818">
        <w:rPr>
          <w:rFonts w:ascii="Arial" w:hAnsi="Arial"/>
          <w:sz w:val="20"/>
          <w:szCs w:val="20"/>
        </w:rPr>
        <w:t xml:space="preserve"> The Hirer is responsible for keeping all corridors and doorways used by the Hirer free of obstruction during the Hirer’s events and on leaving the building.</w:t>
      </w:r>
    </w:p>
    <w:p w:rsidR="007C7C8E" w:rsidRPr="008B5818" w:rsidRDefault="007C7C8E" w:rsidP="007C7C8E">
      <w:pPr>
        <w:autoSpaceDE w:val="0"/>
        <w:autoSpaceDN w:val="0"/>
        <w:adjustRightInd w:val="0"/>
        <w:rPr>
          <w:rFonts w:ascii="Arial" w:hAnsi="Arial"/>
          <w:sz w:val="20"/>
          <w:szCs w:val="20"/>
        </w:rPr>
      </w:pPr>
      <w:r w:rsidRPr="008B5818">
        <w:rPr>
          <w:rFonts w:ascii="Arial" w:hAnsi="Arial"/>
          <w:sz w:val="20"/>
          <w:szCs w:val="20"/>
        </w:rPr>
        <w:t xml:space="preserve"> </w:t>
      </w:r>
    </w:p>
    <w:p w:rsidR="007C7C8E" w:rsidRPr="008B5818" w:rsidRDefault="007C7C8E" w:rsidP="007C7C8E">
      <w:pPr>
        <w:autoSpaceDE w:val="0"/>
        <w:autoSpaceDN w:val="0"/>
        <w:adjustRightInd w:val="0"/>
        <w:rPr>
          <w:rFonts w:ascii="Arial" w:hAnsi="Arial"/>
          <w:i/>
          <w:iCs/>
          <w:sz w:val="20"/>
          <w:szCs w:val="20"/>
        </w:rPr>
      </w:pPr>
      <w:r w:rsidRPr="00C76AA9">
        <w:rPr>
          <w:rFonts w:ascii="Arial" w:hAnsi="Arial"/>
          <w:b/>
          <w:sz w:val="20"/>
          <w:szCs w:val="20"/>
        </w:rPr>
        <w:t>13.</w:t>
      </w:r>
      <w:r w:rsidRPr="008B5818">
        <w:rPr>
          <w:rFonts w:ascii="Arial" w:hAnsi="Arial"/>
          <w:sz w:val="20"/>
          <w:szCs w:val="20"/>
        </w:rPr>
        <w:t xml:space="preserve"> The Hirer is responsible for having procedures for the evacuation of the Premises in an emergency in compliance with the Regulatory Reform (Fire Safety) Order 2005.</w:t>
      </w:r>
    </w:p>
    <w:p w:rsidR="007C7C8E" w:rsidRPr="008B5818" w:rsidRDefault="007C7C8E" w:rsidP="007C7C8E">
      <w:pPr>
        <w:autoSpaceDE w:val="0"/>
        <w:autoSpaceDN w:val="0"/>
        <w:adjustRightInd w:val="0"/>
        <w:rPr>
          <w:rFonts w:ascii="Arial" w:hAnsi="Arial"/>
          <w:sz w:val="20"/>
          <w:szCs w:val="20"/>
        </w:rPr>
      </w:pPr>
    </w:p>
    <w:p w:rsidR="007C7C8E" w:rsidRDefault="007C7C8E" w:rsidP="007C7C8E">
      <w:pPr>
        <w:autoSpaceDE w:val="0"/>
        <w:autoSpaceDN w:val="0"/>
        <w:adjustRightInd w:val="0"/>
        <w:rPr>
          <w:rFonts w:ascii="Arial" w:hAnsi="Arial"/>
          <w:sz w:val="20"/>
          <w:szCs w:val="20"/>
        </w:rPr>
      </w:pPr>
      <w:r>
        <w:rPr>
          <w:rFonts w:ascii="Arial" w:hAnsi="Arial"/>
          <w:b/>
          <w:sz w:val="20"/>
          <w:szCs w:val="20"/>
        </w:rPr>
        <w:t>14</w:t>
      </w:r>
      <w:r w:rsidRPr="008B5818">
        <w:rPr>
          <w:rFonts w:ascii="Arial" w:hAnsi="Arial"/>
          <w:sz w:val="20"/>
          <w:szCs w:val="20"/>
        </w:rPr>
        <w:t xml:space="preserve">. A notice board is provided in the </w:t>
      </w:r>
      <w:r w:rsidRPr="008C4662">
        <w:rPr>
          <w:rFonts w:ascii="Arial" w:hAnsi="Arial"/>
          <w:color w:val="000000"/>
          <w:sz w:val="20"/>
          <w:szCs w:val="20"/>
        </w:rPr>
        <w:t>main corridor and outside the John Greer Hall at Eastcote and in the Kingsland Hall at Northwood Hills on</w:t>
      </w:r>
      <w:r w:rsidRPr="008B5818">
        <w:rPr>
          <w:rFonts w:ascii="Arial" w:hAnsi="Arial"/>
          <w:sz w:val="20"/>
          <w:szCs w:val="20"/>
        </w:rPr>
        <w:t xml:space="preserve"> which (if space is available) the Hirer may display no more than the equivalent of one*/ two* </w:t>
      </w:r>
      <w:r w:rsidRPr="008B5818">
        <w:rPr>
          <w:rFonts w:ascii="Arial" w:hAnsi="Arial"/>
          <w:sz w:val="20"/>
          <w:szCs w:val="20"/>
        </w:rPr>
        <w:lastRenderedPageBreak/>
        <w:t xml:space="preserve">A4 sheets whose content is acceptable to the Church.  Other temporary notices being displayed during an event must not be stuck to the walls with Sellotape or Blu-tack and windows must not be obscured by notices.  </w:t>
      </w:r>
    </w:p>
    <w:p w:rsidR="007C7C8E" w:rsidRDefault="007C7C8E" w:rsidP="007C7C8E">
      <w:pPr>
        <w:autoSpaceDE w:val="0"/>
        <w:autoSpaceDN w:val="0"/>
        <w:adjustRightInd w:val="0"/>
        <w:rPr>
          <w:rFonts w:ascii="Arial" w:hAnsi="Arial"/>
          <w:sz w:val="20"/>
          <w:szCs w:val="20"/>
        </w:rPr>
      </w:pPr>
    </w:p>
    <w:p w:rsidR="007C7C8E" w:rsidRDefault="007C7C8E" w:rsidP="007C7C8E">
      <w:pPr>
        <w:autoSpaceDE w:val="0"/>
        <w:autoSpaceDN w:val="0"/>
        <w:adjustRightInd w:val="0"/>
        <w:rPr>
          <w:rFonts w:ascii="Arial" w:hAnsi="Arial"/>
          <w:color w:val="FF0000"/>
          <w:sz w:val="20"/>
          <w:szCs w:val="20"/>
        </w:rPr>
      </w:pPr>
      <w:r w:rsidRPr="00C76AA9">
        <w:rPr>
          <w:rFonts w:ascii="Arial" w:hAnsi="Arial"/>
          <w:b/>
          <w:sz w:val="20"/>
          <w:szCs w:val="20"/>
        </w:rPr>
        <w:t>15.</w:t>
      </w:r>
      <w:r>
        <w:rPr>
          <w:rFonts w:ascii="Arial" w:hAnsi="Arial"/>
          <w:sz w:val="20"/>
          <w:szCs w:val="20"/>
        </w:rPr>
        <w:t xml:space="preserve"> Banners may be displayed in a sensible area whilst your event is taking place. Hirers must ensure that banners do not obstruct any church notices or emergency procedure signs. A Rota system in place at our Northwood Hills site. Please contact the administrator for more information.</w:t>
      </w:r>
    </w:p>
    <w:p w:rsidR="007C7C8E" w:rsidRDefault="007C7C8E" w:rsidP="007C7C8E">
      <w:pPr>
        <w:autoSpaceDE w:val="0"/>
        <w:autoSpaceDN w:val="0"/>
        <w:adjustRightInd w:val="0"/>
        <w:rPr>
          <w:rFonts w:ascii="Arial" w:hAnsi="Arial"/>
          <w:color w:val="FF0000"/>
          <w:sz w:val="20"/>
          <w:szCs w:val="20"/>
        </w:rPr>
      </w:pPr>
    </w:p>
    <w:p w:rsidR="007C7C8E" w:rsidRDefault="007C7C8E" w:rsidP="007C7C8E">
      <w:pPr>
        <w:autoSpaceDE w:val="0"/>
        <w:autoSpaceDN w:val="0"/>
        <w:adjustRightInd w:val="0"/>
        <w:rPr>
          <w:rFonts w:ascii="Arial" w:hAnsi="Arial"/>
          <w:color w:val="000000"/>
          <w:sz w:val="20"/>
          <w:szCs w:val="20"/>
        </w:rPr>
      </w:pPr>
      <w:r w:rsidRPr="00C76AA9">
        <w:rPr>
          <w:rFonts w:ascii="Arial" w:hAnsi="Arial"/>
          <w:b/>
          <w:sz w:val="20"/>
          <w:szCs w:val="20"/>
        </w:rPr>
        <w:t>16.</w:t>
      </w:r>
      <w:r w:rsidRPr="008B5818">
        <w:rPr>
          <w:rFonts w:ascii="Arial" w:hAnsi="Arial"/>
          <w:sz w:val="20"/>
          <w:szCs w:val="20"/>
        </w:rPr>
        <w:t xml:space="preserve"> The Hirer is responsible for ensuring that any equipment brought to the Premises in connection with the Hirer’s event will be suitable and safe for use on the Premises and will be used in a safe manner without damage to Church property.</w:t>
      </w:r>
      <w:r w:rsidRPr="008B5818">
        <w:rPr>
          <w:rFonts w:ascii="Arial" w:hAnsi="Arial"/>
          <w:color w:val="000000"/>
          <w:sz w:val="20"/>
          <w:szCs w:val="20"/>
        </w:rPr>
        <w:t xml:space="preserve"> Examples include bouncy castles and mechanically or electrically operated catering or audio-visual equipment</w:t>
      </w:r>
    </w:p>
    <w:p w:rsidR="007C7C8E" w:rsidRPr="00757760" w:rsidRDefault="007C7C8E" w:rsidP="007C7C8E">
      <w:pPr>
        <w:autoSpaceDE w:val="0"/>
        <w:autoSpaceDN w:val="0"/>
        <w:adjustRightInd w:val="0"/>
        <w:rPr>
          <w:rFonts w:ascii="Arial" w:hAnsi="Arial"/>
          <w:color w:val="000000"/>
          <w:sz w:val="20"/>
          <w:szCs w:val="20"/>
        </w:rPr>
      </w:pPr>
    </w:p>
    <w:p w:rsidR="007C7C8E" w:rsidRPr="008B5818" w:rsidRDefault="007C7C8E" w:rsidP="007C7C8E">
      <w:pPr>
        <w:autoSpaceDE w:val="0"/>
        <w:autoSpaceDN w:val="0"/>
        <w:adjustRightInd w:val="0"/>
        <w:rPr>
          <w:rFonts w:ascii="Arial" w:hAnsi="Arial"/>
          <w:sz w:val="20"/>
          <w:szCs w:val="20"/>
        </w:rPr>
      </w:pPr>
      <w:r w:rsidRPr="00C76AA9">
        <w:rPr>
          <w:rFonts w:ascii="Arial" w:hAnsi="Arial"/>
          <w:b/>
          <w:sz w:val="20"/>
          <w:szCs w:val="20"/>
        </w:rPr>
        <w:t>17.</w:t>
      </w:r>
      <w:r w:rsidRPr="008B5818">
        <w:rPr>
          <w:rFonts w:ascii="Arial" w:hAnsi="Arial"/>
          <w:sz w:val="20"/>
          <w:szCs w:val="20"/>
        </w:rPr>
        <w:t xml:space="preserve"> The Hirer is responsible for taking out insurance for public liability of the Hirer, including damage to Church property and may also wish to insure the Hirer’s equipment against loss, theft or damage. The Hirer undertakes to keep the Church indemnified against all actions, claims and demands arising in any way out of, or due directly or indirectly, to the Hirer's use of the premises. This includes any failure to obtain any copyright</w:t>
      </w:r>
      <w:r w:rsidRPr="008B5818">
        <w:rPr>
          <w:rFonts w:ascii="Arial" w:hAnsi="Arial"/>
          <w:sz w:val="20"/>
          <w:szCs w:val="20"/>
          <w:lang w:val="en-GB"/>
        </w:rPr>
        <w:t xml:space="preserve"> or other licence</w:t>
      </w:r>
      <w:r w:rsidRPr="008B5818">
        <w:rPr>
          <w:rFonts w:ascii="Arial" w:hAnsi="Arial"/>
          <w:sz w:val="20"/>
          <w:szCs w:val="20"/>
        </w:rPr>
        <w:t xml:space="preserve"> required for the Hirer’s events.</w:t>
      </w:r>
    </w:p>
    <w:p w:rsidR="007C7C8E" w:rsidRPr="008B5818" w:rsidRDefault="007C7C8E" w:rsidP="007C7C8E">
      <w:pPr>
        <w:autoSpaceDE w:val="0"/>
        <w:autoSpaceDN w:val="0"/>
        <w:adjustRightInd w:val="0"/>
        <w:rPr>
          <w:rFonts w:ascii="Arial" w:hAnsi="Arial"/>
          <w:sz w:val="20"/>
          <w:szCs w:val="20"/>
        </w:rPr>
      </w:pPr>
    </w:p>
    <w:p w:rsidR="007C7C8E" w:rsidRPr="008B5818" w:rsidRDefault="007C7C8E" w:rsidP="007C7C8E">
      <w:pPr>
        <w:autoSpaceDE w:val="0"/>
        <w:autoSpaceDN w:val="0"/>
        <w:adjustRightInd w:val="0"/>
        <w:rPr>
          <w:rFonts w:ascii="Arial" w:hAnsi="Arial"/>
          <w:sz w:val="20"/>
          <w:szCs w:val="20"/>
        </w:rPr>
      </w:pPr>
      <w:r w:rsidRPr="00C76AA9">
        <w:rPr>
          <w:rFonts w:ascii="Arial" w:hAnsi="Arial"/>
          <w:b/>
          <w:sz w:val="20"/>
          <w:szCs w:val="20"/>
        </w:rPr>
        <w:t>18.</w:t>
      </w:r>
      <w:r w:rsidRPr="008B5818">
        <w:rPr>
          <w:rFonts w:ascii="Arial" w:hAnsi="Arial"/>
          <w:sz w:val="20"/>
          <w:szCs w:val="20"/>
        </w:rPr>
        <w:t>The Hirer is responsible for the actions of the members and guests of their</w:t>
      </w:r>
      <w:r w:rsidRPr="008B5818">
        <w:rPr>
          <w:rFonts w:ascii="Arial" w:hAnsi="Arial"/>
          <w:sz w:val="20"/>
          <w:szCs w:val="20"/>
          <w:lang w:val="en-GB"/>
        </w:rPr>
        <w:t xml:space="preserve"> organisation</w:t>
      </w:r>
      <w:r w:rsidRPr="008B5818">
        <w:rPr>
          <w:rFonts w:ascii="Arial" w:hAnsi="Arial"/>
          <w:sz w:val="20"/>
          <w:szCs w:val="20"/>
        </w:rPr>
        <w:t>, this includes appropriate adult supervision of anyone under the age of 18 years old.</w:t>
      </w:r>
    </w:p>
    <w:p w:rsidR="007C7C8E" w:rsidRPr="008B5818" w:rsidRDefault="007C7C8E" w:rsidP="007C7C8E">
      <w:pPr>
        <w:autoSpaceDE w:val="0"/>
        <w:autoSpaceDN w:val="0"/>
        <w:adjustRightInd w:val="0"/>
        <w:rPr>
          <w:rFonts w:ascii="Arial" w:hAnsi="Arial"/>
          <w:sz w:val="20"/>
          <w:szCs w:val="20"/>
        </w:rPr>
      </w:pPr>
    </w:p>
    <w:p w:rsidR="007C7C8E" w:rsidRPr="008B5818" w:rsidRDefault="007C7C8E" w:rsidP="007C7C8E">
      <w:pPr>
        <w:autoSpaceDE w:val="0"/>
        <w:autoSpaceDN w:val="0"/>
        <w:adjustRightInd w:val="0"/>
        <w:rPr>
          <w:rFonts w:ascii="Arial" w:hAnsi="Arial" w:cs="Arial"/>
          <w:sz w:val="20"/>
          <w:szCs w:val="20"/>
        </w:rPr>
      </w:pPr>
      <w:r w:rsidRPr="00C76AA9">
        <w:rPr>
          <w:rFonts w:ascii="Arial" w:hAnsi="Arial" w:cs="Arial"/>
          <w:b/>
          <w:sz w:val="20"/>
          <w:szCs w:val="20"/>
        </w:rPr>
        <w:t>19.</w:t>
      </w:r>
      <w:r w:rsidRPr="008C4662">
        <w:rPr>
          <w:rFonts w:ascii="Arial" w:hAnsi="Arial" w:cs="Arial"/>
          <w:color w:val="000000"/>
          <w:sz w:val="20"/>
          <w:szCs w:val="20"/>
        </w:rPr>
        <w:t>The Hirer must use their best endeavors</w:t>
      </w:r>
      <w:r w:rsidRPr="006B61BD">
        <w:rPr>
          <w:rFonts w:ascii="Arial" w:hAnsi="Arial" w:cs="Arial"/>
          <w:color w:val="FF0000"/>
          <w:sz w:val="20"/>
          <w:szCs w:val="20"/>
        </w:rPr>
        <w:t xml:space="preserve"> </w:t>
      </w:r>
      <w:r w:rsidRPr="008B5818">
        <w:rPr>
          <w:rFonts w:ascii="Arial" w:hAnsi="Arial" w:cs="Arial"/>
          <w:sz w:val="20"/>
          <w:szCs w:val="20"/>
        </w:rPr>
        <w:t xml:space="preserve">to ensure that persons attending the Premises in connection with </w:t>
      </w:r>
      <w:r w:rsidRPr="008C4662">
        <w:rPr>
          <w:rFonts w:ascii="Arial" w:hAnsi="Arial" w:cs="Arial"/>
          <w:color w:val="000000"/>
          <w:sz w:val="20"/>
          <w:szCs w:val="20"/>
        </w:rPr>
        <w:t>their User’s</w:t>
      </w:r>
      <w:r w:rsidRPr="008B5818">
        <w:rPr>
          <w:rFonts w:ascii="Arial" w:hAnsi="Arial" w:cs="Arial"/>
          <w:sz w:val="20"/>
          <w:szCs w:val="20"/>
        </w:rPr>
        <w:t xml:space="preserve"> function leave the Premises in a quiet and orderly manner so as not to disturb residents in the neighborhood.</w:t>
      </w:r>
    </w:p>
    <w:p w:rsidR="007C7C8E" w:rsidRPr="008B5818" w:rsidRDefault="007C7C8E" w:rsidP="007C7C8E">
      <w:pPr>
        <w:autoSpaceDE w:val="0"/>
        <w:autoSpaceDN w:val="0"/>
        <w:adjustRightInd w:val="0"/>
        <w:rPr>
          <w:rFonts w:ascii="Arial" w:hAnsi="Arial" w:cs="Arial"/>
          <w:sz w:val="20"/>
          <w:szCs w:val="20"/>
        </w:rPr>
      </w:pPr>
    </w:p>
    <w:p w:rsidR="007C7C8E" w:rsidRPr="008C4662" w:rsidRDefault="007C7C8E" w:rsidP="007C7C8E">
      <w:pPr>
        <w:autoSpaceDE w:val="0"/>
        <w:autoSpaceDN w:val="0"/>
        <w:adjustRightInd w:val="0"/>
        <w:rPr>
          <w:rFonts w:ascii="Arial" w:hAnsi="Arial"/>
          <w:color w:val="000000"/>
          <w:sz w:val="20"/>
          <w:szCs w:val="20"/>
        </w:rPr>
      </w:pPr>
      <w:r w:rsidRPr="00C76AA9">
        <w:rPr>
          <w:rFonts w:ascii="Arial" w:hAnsi="Arial" w:cs="Arial"/>
          <w:b/>
          <w:sz w:val="20"/>
          <w:szCs w:val="20"/>
        </w:rPr>
        <w:t>20</w:t>
      </w:r>
      <w:r>
        <w:rPr>
          <w:rFonts w:ascii="Arial" w:hAnsi="Arial" w:cs="Arial"/>
          <w:sz w:val="20"/>
          <w:szCs w:val="20"/>
        </w:rPr>
        <w:t>.</w:t>
      </w:r>
      <w:r w:rsidRPr="008B5818">
        <w:rPr>
          <w:rFonts w:ascii="Arial" w:hAnsi="Arial" w:cs="Arial"/>
          <w:sz w:val="20"/>
          <w:szCs w:val="20"/>
        </w:rPr>
        <w:t>No music is to be played after 22.30pm.</w:t>
      </w:r>
      <w:r>
        <w:rPr>
          <w:rFonts w:ascii="Arial" w:hAnsi="Arial" w:cs="Arial"/>
          <w:sz w:val="20"/>
          <w:szCs w:val="20"/>
        </w:rPr>
        <w:t xml:space="preserve"> </w:t>
      </w:r>
      <w:r w:rsidRPr="008C4662">
        <w:rPr>
          <w:rFonts w:ascii="Arial" w:hAnsi="Arial" w:cs="Arial"/>
          <w:color w:val="000000"/>
          <w:sz w:val="20"/>
          <w:szCs w:val="20"/>
        </w:rPr>
        <w:t>Every effort should be made to contain loud music within the building so as not to disturb residents.</w:t>
      </w:r>
    </w:p>
    <w:p w:rsidR="007C7C8E" w:rsidRPr="008B5818" w:rsidRDefault="007C7C8E" w:rsidP="007C7C8E">
      <w:pPr>
        <w:autoSpaceDE w:val="0"/>
        <w:autoSpaceDN w:val="0"/>
        <w:adjustRightInd w:val="0"/>
        <w:rPr>
          <w:rFonts w:ascii="Arial" w:hAnsi="Arial"/>
          <w:sz w:val="20"/>
          <w:szCs w:val="20"/>
        </w:rPr>
      </w:pPr>
    </w:p>
    <w:p w:rsidR="007C7C8E" w:rsidRDefault="007C7C8E" w:rsidP="007C7C8E">
      <w:pPr>
        <w:autoSpaceDE w:val="0"/>
        <w:autoSpaceDN w:val="0"/>
        <w:adjustRightInd w:val="0"/>
        <w:rPr>
          <w:rFonts w:ascii="Arial" w:hAnsi="Arial"/>
          <w:sz w:val="20"/>
        </w:rPr>
      </w:pPr>
      <w:r w:rsidRPr="00C76AA9">
        <w:rPr>
          <w:rFonts w:ascii="Arial" w:hAnsi="Arial"/>
          <w:b/>
          <w:sz w:val="20"/>
        </w:rPr>
        <w:t>21</w:t>
      </w:r>
      <w:r>
        <w:rPr>
          <w:rFonts w:ascii="Arial" w:hAnsi="Arial"/>
          <w:sz w:val="20"/>
        </w:rPr>
        <w:t>.The Hirer is permitted to use a bouncy castle which is the appropriate size for the hall/room. The church does not take any responsibility for their use.</w:t>
      </w:r>
    </w:p>
    <w:p w:rsidR="007C7C8E" w:rsidRDefault="007C7C8E" w:rsidP="007C7C8E">
      <w:pPr>
        <w:autoSpaceDE w:val="0"/>
        <w:autoSpaceDN w:val="0"/>
        <w:adjustRightInd w:val="0"/>
        <w:rPr>
          <w:rFonts w:ascii="Arial" w:hAnsi="Arial"/>
          <w:sz w:val="20"/>
        </w:rPr>
      </w:pPr>
    </w:p>
    <w:p w:rsidR="007C7C8E" w:rsidRDefault="007C7C8E" w:rsidP="007C7C8E">
      <w:pPr>
        <w:autoSpaceDE w:val="0"/>
        <w:autoSpaceDN w:val="0"/>
        <w:adjustRightInd w:val="0"/>
        <w:rPr>
          <w:rFonts w:ascii="Arial" w:hAnsi="Arial"/>
          <w:sz w:val="20"/>
        </w:rPr>
      </w:pPr>
      <w:r w:rsidRPr="00C76AA9">
        <w:rPr>
          <w:rFonts w:ascii="Arial" w:hAnsi="Arial"/>
          <w:b/>
          <w:sz w:val="20"/>
        </w:rPr>
        <w:t>22</w:t>
      </w:r>
      <w:r>
        <w:rPr>
          <w:rFonts w:ascii="Arial" w:hAnsi="Arial"/>
          <w:sz w:val="20"/>
        </w:rPr>
        <w:t>. Ball games are forbidden on any part of the Church premises.</w:t>
      </w:r>
    </w:p>
    <w:p w:rsidR="007C7C8E" w:rsidRDefault="007C7C8E" w:rsidP="007C7C8E">
      <w:pPr>
        <w:autoSpaceDE w:val="0"/>
        <w:autoSpaceDN w:val="0"/>
        <w:adjustRightInd w:val="0"/>
        <w:rPr>
          <w:rFonts w:ascii="Arial" w:hAnsi="Arial"/>
          <w:sz w:val="20"/>
        </w:rPr>
      </w:pPr>
    </w:p>
    <w:p w:rsidR="007C7C8E" w:rsidRPr="008C4662" w:rsidRDefault="007C7C8E" w:rsidP="007C7C8E">
      <w:pPr>
        <w:autoSpaceDE w:val="0"/>
        <w:autoSpaceDN w:val="0"/>
        <w:adjustRightInd w:val="0"/>
        <w:rPr>
          <w:rFonts w:ascii="Arial" w:hAnsi="Arial"/>
          <w:color w:val="000000"/>
          <w:sz w:val="20"/>
        </w:rPr>
      </w:pPr>
      <w:r w:rsidRPr="00C76AA9">
        <w:rPr>
          <w:rFonts w:ascii="Arial" w:hAnsi="Arial"/>
          <w:b/>
          <w:sz w:val="20"/>
        </w:rPr>
        <w:t>23</w:t>
      </w:r>
      <w:r>
        <w:rPr>
          <w:rFonts w:ascii="Arial" w:hAnsi="Arial"/>
          <w:sz w:val="20"/>
        </w:rPr>
        <w:t>.The use of the stage in the John Greer Hall is not permitted</w:t>
      </w:r>
      <w:r w:rsidRPr="008C4662">
        <w:rPr>
          <w:rFonts w:ascii="Arial" w:hAnsi="Arial"/>
          <w:color w:val="000000"/>
          <w:sz w:val="20"/>
        </w:rPr>
        <w:t>. Unless given specific authorisation by the Church</w:t>
      </w:r>
    </w:p>
    <w:p w:rsidR="007C7C8E" w:rsidRDefault="007C7C8E" w:rsidP="007C7C8E">
      <w:pPr>
        <w:autoSpaceDE w:val="0"/>
        <w:autoSpaceDN w:val="0"/>
        <w:adjustRightInd w:val="0"/>
        <w:rPr>
          <w:rFonts w:ascii="Arial" w:hAnsi="Arial"/>
          <w:sz w:val="20"/>
        </w:rPr>
      </w:pPr>
    </w:p>
    <w:p w:rsidR="007C7C8E" w:rsidRDefault="007C7C8E" w:rsidP="007C7C8E">
      <w:pPr>
        <w:autoSpaceDE w:val="0"/>
        <w:autoSpaceDN w:val="0"/>
        <w:adjustRightInd w:val="0"/>
        <w:rPr>
          <w:rFonts w:ascii="Arial" w:hAnsi="Arial"/>
          <w:b/>
          <w:sz w:val="20"/>
        </w:rPr>
      </w:pPr>
      <w:r w:rsidRPr="00FB4658">
        <w:rPr>
          <w:rFonts w:ascii="Arial" w:hAnsi="Arial"/>
          <w:b/>
          <w:sz w:val="20"/>
        </w:rPr>
        <w:t>Cancellation</w:t>
      </w:r>
      <w:r>
        <w:rPr>
          <w:rFonts w:ascii="Arial" w:hAnsi="Arial"/>
          <w:b/>
          <w:sz w:val="20"/>
        </w:rPr>
        <w:t xml:space="preserve"> Policy </w:t>
      </w:r>
    </w:p>
    <w:p w:rsidR="007C7C8E" w:rsidRDefault="007C7C8E" w:rsidP="007C7C8E">
      <w:pPr>
        <w:autoSpaceDE w:val="0"/>
        <w:autoSpaceDN w:val="0"/>
        <w:adjustRightInd w:val="0"/>
        <w:rPr>
          <w:rFonts w:ascii="Arial" w:hAnsi="Arial"/>
          <w:b/>
          <w:sz w:val="20"/>
        </w:rPr>
      </w:pPr>
    </w:p>
    <w:p w:rsidR="007C7C8E" w:rsidRPr="006B61BD" w:rsidRDefault="007C7C8E" w:rsidP="007C7C8E">
      <w:pPr>
        <w:autoSpaceDE w:val="0"/>
        <w:autoSpaceDN w:val="0"/>
        <w:adjustRightInd w:val="0"/>
        <w:rPr>
          <w:rFonts w:ascii="Arial" w:hAnsi="Arial"/>
          <w:color w:val="FF0000"/>
          <w:sz w:val="20"/>
        </w:rPr>
      </w:pPr>
      <w:r>
        <w:rPr>
          <w:rFonts w:ascii="Arial" w:hAnsi="Arial"/>
          <w:b/>
          <w:sz w:val="20"/>
        </w:rPr>
        <w:t>1.</w:t>
      </w:r>
      <w:r>
        <w:rPr>
          <w:rFonts w:ascii="Arial" w:hAnsi="Arial"/>
          <w:sz w:val="20"/>
        </w:rPr>
        <w:t xml:space="preserve">It is recognized by the parties that on some of the hiring dates, the Room(s) may be required during all or part of the period of hire for activities of other organisations which use the Premises. The relevant dates will be notified to the Hirer by the Church not less than </w:t>
      </w:r>
      <w:r w:rsidRPr="008C4662">
        <w:rPr>
          <w:rFonts w:ascii="Arial" w:hAnsi="Arial"/>
          <w:color w:val="000000"/>
          <w:sz w:val="20"/>
        </w:rPr>
        <w:t xml:space="preserve">14 days </w:t>
      </w:r>
      <w:r>
        <w:rPr>
          <w:rFonts w:ascii="Arial" w:hAnsi="Arial"/>
          <w:sz w:val="20"/>
        </w:rPr>
        <w:t xml:space="preserve">in advance. The Hirer agrees that its activities will be transferred on those days and from the time advised into </w:t>
      </w:r>
      <w:r w:rsidRPr="008C4662">
        <w:rPr>
          <w:rFonts w:ascii="Arial" w:hAnsi="Arial"/>
          <w:color w:val="000000"/>
          <w:sz w:val="20"/>
        </w:rPr>
        <w:t>another room(s) at the Premises</w:t>
      </w:r>
      <w:r>
        <w:rPr>
          <w:rFonts w:ascii="Arial" w:hAnsi="Arial"/>
          <w:sz w:val="20"/>
        </w:rPr>
        <w:t xml:space="preserve"> or at another site specified by the Church. </w:t>
      </w:r>
    </w:p>
    <w:p w:rsidR="007C7C8E" w:rsidRDefault="007C7C8E" w:rsidP="007C7C8E">
      <w:pPr>
        <w:autoSpaceDE w:val="0"/>
        <w:autoSpaceDN w:val="0"/>
        <w:adjustRightInd w:val="0"/>
        <w:rPr>
          <w:rFonts w:ascii="Arial" w:hAnsi="Arial"/>
          <w:sz w:val="20"/>
        </w:rPr>
      </w:pPr>
    </w:p>
    <w:p w:rsidR="007C7C8E" w:rsidRPr="006B61BD" w:rsidRDefault="007C7C8E" w:rsidP="007C7C8E">
      <w:pPr>
        <w:autoSpaceDE w:val="0"/>
        <w:autoSpaceDN w:val="0"/>
        <w:adjustRightInd w:val="0"/>
        <w:rPr>
          <w:rFonts w:ascii="Arial" w:hAnsi="Arial"/>
          <w:color w:val="FF0000"/>
          <w:sz w:val="20"/>
        </w:rPr>
      </w:pPr>
      <w:r>
        <w:rPr>
          <w:rFonts w:ascii="Arial" w:hAnsi="Arial"/>
          <w:b/>
          <w:sz w:val="20"/>
        </w:rPr>
        <w:t>2.</w:t>
      </w:r>
      <w:r>
        <w:rPr>
          <w:rFonts w:ascii="Arial" w:hAnsi="Arial"/>
          <w:sz w:val="20"/>
        </w:rPr>
        <w:t>The Church reserves the right to cancel the hire of the Room(s) on any occasion when the Church requires</w:t>
      </w:r>
      <w:r>
        <w:rPr>
          <w:rFonts w:ascii="Arial" w:hAnsi="Arial"/>
        </w:rPr>
        <w:t xml:space="preserve"> </w:t>
      </w:r>
      <w:r>
        <w:rPr>
          <w:rFonts w:ascii="Arial" w:hAnsi="Arial"/>
          <w:sz w:val="20"/>
        </w:rPr>
        <w:t xml:space="preserve">the Room(s) for any use of its own, giving not less than 14 days’ notice (in writing), except in exceptional circumstances </w:t>
      </w:r>
      <w:r w:rsidRPr="008C4662">
        <w:rPr>
          <w:rFonts w:ascii="Arial" w:hAnsi="Arial"/>
          <w:color w:val="000000"/>
          <w:sz w:val="20"/>
        </w:rPr>
        <w:t>e.g. Funerals</w:t>
      </w:r>
      <w:r>
        <w:rPr>
          <w:rFonts w:ascii="Arial" w:hAnsi="Arial"/>
          <w:sz w:val="20"/>
        </w:rPr>
        <w:t>, where shorter notice may be given. When possible, alternative</w:t>
      </w:r>
      <w:r>
        <w:rPr>
          <w:rFonts w:ascii="Arial" w:hAnsi="Arial"/>
        </w:rPr>
        <w:t xml:space="preserve"> </w:t>
      </w:r>
      <w:r>
        <w:rPr>
          <w:rFonts w:ascii="Arial" w:hAnsi="Arial"/>
          <w:sz w:val="20"/>
        </w:rPr>
        <w:t>accommodation will be made available at either site.</w:t>
      </w:r>
    </w:p>
    <w:p w:rsidR="007C7C8E" w:rsidRDefault="007C7C8E" w:rsidP="007C7C8E">
      <w:pPr>
        <w:autoSpaceDE w:val="0"/>
        <w:autoSpaceDN w:val="0"/>
        <w:adjustRightInd w:val="0"/>
        <w:rPr>
          <w:rFonts w:ascii="Arial" w:hAnsi="Arial"/>
          <w:i/>
          <w:iCs/>
          <w:sz w:val="20"/>
        </w:rPr>
      </w:pPr>
    </w:p>
    <w:p w:rsidR="007C7C8E" w:rsidRDefault="007C7C8E" w:rsidP="007C7C8E">
      <w:pPr>
        <w:autoSpaceDE w:val="0"/>
        <w:autoSpaceDN w:val="0"/>
        <w:adjustRightInd w:val="0"/>
        <w:rPr>
          <w:rFonts w:ascii="Arial" w:hAnsi="Arial"/>
        </w:rPr>
      </w:pPr>
      <w:r>
        <w:rPr>
          <w:rFonts w:ascii="Arial" w:hAnsi="Arial"/>
          <w:sz w:val="20"/>
        </w:rPr>
        <w:t>3.The Church reserves the right to cancel the hire without notice on any occasion when necessary for reasons outside the Church’s control. It may not be possible in such a situation to make alternative accommodation available.</w:t>
      </w:r>
    </w:p>
    <w:p w:rsidR="007C7C8E" w:rsidRDefault="007C7C8E" w:rsidP="007C7C8E">
      <w:pPr>
        <w:autoSpaceDE w:val="0"/>
        <w:autoSpaceDN w:val="0"/>
        <w:adjustRightInd w:val="0"/>
        <w:rPr>
          <w:rFonts w:ascii="Arial" w:hAnsi="Arial"/>
        </w:rPr>
      </w:pPr>
    </w:p>
    <w:p w:rsidR="007C7C8E" w:rsidRPr="004221B1" w:rsidRDefault="007C7C8E" w:rsidP="007C7C8E">
      <w:pPr>
        <w:autoSpaceDE w:val="0"/>
        <w:autoSpaceDN w:val="0"/>
        <w:adjustRightInd w:val="0"/>
        <w:rPr>
          <w:rFonts w:ascii="Arial" w:hAnsi="Arial"/>
          <w:color w:val="FF0000"/>
          <w:sz w:val="20"/>
        </w:rPr>
      </w:pPr>
      <w:r>
        <w:rPr>
          <w:rFonts w:ascii="Arial" w:hAnsi="Arial"/>
          <w:b/>
          <w:sz w:val="20"/>
        </w:rPr>
        <w:t>4.</w:t>
      </w:r>
      <w:r>
        <w:rPr>
          <w:rFonts w:ascii="Arial" w:hAnsi="Arial"/>
          <w:sz w:val="20"/>
        </w:rPr>
        <w:t>This Agreement may be terminated by the Church with immediate effect at any time if the Room(s) are used for purposes not specified on</w:t>
      </w:r>
      <w:r w:rsidRPr="008C4662">
        <w:rPr>
          <w:rFonts w:ascii="Arial" w:hAnsi="Arial"/>
          <w:color w:val="000000"/>
          <w:sz w:val="20"/>
        </w:rPr>
        <w:t xml:space="preserve"> </w:t>
      </w:r>
      <w:r w:rsidRPr="00731870">
        <w:rPr>
          <w:rFonts w:ascii="Arial" w:hAnsi="Arial"/>
          <w:color w:val="000000"/>
          <w:sz w:val="20"/>
        </w:rPr>
        <w:t xml:space="preserve">page 1 </w:t>
      </w:r>
      <w:r>
        <w:rPr>
          <w:rFonts w:ascii="Arial" w:hAnsi="Arial"/>
          <w:sz w:val="20"/>
        </w:rPr>
        <w:t>paragraph</w:t>
      </w:r>
      <w:r w:rsidRPr="008C4662">
        <w:rPr>
          <w:rFonts w:ascii="Arial" w:hAnsi="Arial"/>
          <w:color w:val="000000"/>
          <w:sz w:val="20"/>
        </w:rPr>
        <w:t xml:space="preserve"> 3, above </w:t>
      </w:r>
      <w:r>
        <w:rPr>
          <w:rFonts w:ascii="Arial" w:hAnsi="Arial"/>
          <w:sz w:val="20"/>
        </w:rPr>
        <w:t xml:space="preserve">or in the event of any other breach of this Agreement considered by the Church to be sufficient reason for terminating this Agreement without notice.   If the Agreement continues beyond the period specified on page 1, </w:t>
      </w:r>
      <w:r w:rsidRPr="008C4662">
        <w:rPr>
          <w:rFonts w:ascii="Arial" w:hAnsi="Arial"/>
          <w:color w:val="000000"/>
          <w:sz w:val="20"/>
        </w:rPr>
        <w:t>paragraph 4</w:t>
      </w:r>
      <w:r>
        <w:rPr>
          <w:rFonts w:ascii="Arial" w:hAnsi="Arial"/>
          <w:sz w:val="20"/>
        </w:rPr>
        <w:t xml:space="preserve"> it may be terminated by either party giving three months’ notice to the other.</w:t>
      </w:r>
    </w:p>
    <w:p w:rsidR="007C7C8E" w:rsidRDefault="007C7C8E" w:rsidP="007C7C8E">
      <w:pPr>
        <w:autoSpaceDE w:val="0"/>
        <w:autoSpaceDN w:val="0"/>
        <w:adjustRightInd w:val="0"/>
        <w:rPr>
          <w:rFonts w:ascii="Arial" w:hAnsi="Arial"/>
          <w:sz w:val="20"/>
        </w:rPr>
      </w:pPr>
    </w:p>
    <w:p w:rsidR="007C7C8E" w:rsidRDefault="007C7C8E" w:rsidP="007C7C8E">
      <w:pPr>
        <w:jc w:val="both"/>
        <w:rPr>
          <w:rFonts w:ascii="Arial" w:eastAsia="SimSun" w:hAnsi="Arial" w:cs="Arial"/>
          <w:sz w:val="20"/>
          <w:szCs w:val="20"/>
          <w:lang w:val="en-GB" w:eastAsia="zh-CN"/>
        </w:rPr>
      </w:pPr>
      <w:r>
        <w:rPr>
          <w:rFonts w:ascii="Arial" w:eastAsia="SimSun" w:hAnsi="Arial" w:cs="Arial"/>
          <w:b/>
          <w:sz w:val="20"/>
          <w:szCs w:val="20"/>
          <w:lang w:val="en-GB" w:eastAsia="zh-CN"/>
        </w:rPr>
        <w:t>5.</w:t>
      </w:r>
      <w:r w:rsidRPr="00FB4658">
        <w:rPr>
          <w:rFonts w:ascii="Arial" w:eastAsia="SimSun" w:hAnsi="Arial" w:cs="Arial"/>
          <w:sz w:val="20"/>
          <w:szCs w:val="20"/>
          <w:lang w:val="en-GB" w:eastAsia="zh-CN"/>
        </w:rPr>
        <w:t>Once bookings are confirmed by exchange of signed Booking Form(s) they can only be cancelled formally in writing to the Administrator.  Full refunds of payment and deposit (if applicable) will be made for cancellations made 4 weeks or more in advance of the date being cancelled.  Cancellations received less than 4 weeks will either forfeit the deposit or require payment of 50% of the hire fee whichever is greater.</w:t>
      </w:r>
    </w:p>
    <w:p w:rsidR="00A445D9" w:rsidRDefault="00A445D9" w:rsidP="007C7C8E">
      <w:pPr>
        <w:jc w:val="both"/>
        <w:rPr>
          <w:rFonts w:ascii="Arial" w:eastAsia="SimSun" w:hAnsi="Arial" w:cs="Arial"/>
          <w:sz w:val="20"/>
          <w:szCs w:val="20"/>
          <w:lang w:val="en-GB" w:eastAsia="zh-CN"/>
        </w:rPr>
      </w:pPr>
    </w:p>
    <w:p w:rsidR="00A445D9" w:rsidRDefault="00A445D9" w:rsidP="007C7C8E">
      <w:pPr>
        <w:jc w:val="both"/>
        <w:rPr>
          <w:rFonts w:ascii="Arial" w:eastAsia="SimSun" w:hAnsi="Arial" w:cs="Arial"/>
          <w:sz w:val="36"/>
          <w:szCs w:val="36"/>
          <w:lang w:val="en-GB" w:eastAsia="zh-CN"/>
        </w:rPr>
      </w:pPr>
      <w:r w:rsidRPr="00A445D9">
        <w:rPr>
          <w:rFonts w:ascii="Arial" w:eastAsia="SimSun" w:hAnsi="Arial" w:cs="Arial"/>
          <w:sz w:val="36"/>
          <w:szCs w:val="36"/>
          <w:lang w:val="en-GB" w:eastAsia="zh-CN"/>
        </w:rPr>
        <w:t>Pleas</w:t>
      </w:r>
      <w:r w:rsidR="00DA455A">
        <w:rPr>
          <w:rFonts w:ascii="Arial" w:eastAsia="SimSun" w:hAnsi="Arial" w:cs="Arial"/>
          <w:sz w:val="36"/>
          <w:szCs w:val="36"/>
          <w:lang w:val="en-GB" w:eastAsia="zh-CN"/>
        </w:rPr>
        <w:t>e return the booking form to: Administrator</w:t>
      </w:r>
      <w:bookmarkStart w:id="0" w:name="_GoBack"/>
      <w:bookmarkEnd w:id="0"/>
      <w:r w:rsidRPr="00A445D9">
        <w:rPr>
          <w:rFonts w:ascii="Arial" w:eastAsia="SimSun" w:hAnsi="Arial" w:cs="Arial"/>
          <w:sz w:val="36"/>
          <w:szCs w:val="36"/>
          <w:lang w:val="en-GB" w:eastAsia="zh-CN"/>
        </w:rPr>
        <w:t>, URC Eastcote &amp; Northwood Hills, Bridle Road, Eastcote. HA5 2SH</w:t>
      </w:r>
    </w:p>
    <w:p w:rsidR="00B65F2A" w:rsidRPr="00B65F2A" w:rsidRDefault="00B65F2A" w:rsidP="00B65F2A">
      <w:pPr>
        <w:jc w:val="center"/>
        <w:rPr>
          <w:rFonts w:ascii="Arial" w:eastAsia="SimSun" w:hAnsi="Arial" w:cs="Arial"/>
          <w:color w:val="0070C0"/>
          <w:sz w:val="36"/>
          <w:szCs w:val="36"/>
          <w:lang w:val="en-GB" w:eastAsia="zh-CN"/>
        </w:rPr>
      </w:pPr>
      <w:r>
        <w:rPr>
          <w:rFonts w:ascii="Arial" w:eastAsia="SimSun" w:hAnsi="Arial" w:cs="Arial"/>
          <w:color w:val="0070C0"/>
          <w:sz w:val="36"/>
          <w:szCs w:val="36"/>
          <w:lang w:val="en-GB" w:eastAsia="zh-CN"/>
        </w:rPr>
        <w:t>o</w:t>
      </w:r>
      <w:r w:rsidRPr="00B65F2A">
        <w:rPr>
          <w:rFonts w:ascii="Arial" w:eastAsia="SimSun" w:hAnsi="Arial" w:cs="Arial"/>
          <w:color w:val="0070C0"/>
          <w:sz w:val="36"/>
          <w:szCs w:val="36"/>
          <w:lang w:val="en-GB" w:eastAsia="zh-CN"/>
        </w:rPr>
        <w:t>ffice.urcenwh@gmail.com</w:t>
      </w:r>
    </w:p>
    <w:p w:rsidR="007C7C8E" w:rsidRDefault="007C7C8E" w:rsidP="007C7C8E">
      <w:pPr>
        <w:autoSpaceDE w:val="0"/>
        <w:autoSpaceDN w:val="0"/>
        <w:adjustRightInd w:val="0"/>
        <w:rPr>
          <w:rFonts w:ascii="Arial" w:hAnsi="Arial"/>
          <w:sz w:val="20"/>
        </w:rPr>
      </w:pPr>
    </w:p>
    <w:p w:rsidR="007C7C8E" w:rsidRDefault="007C7C8E" w:rsidP="007C7C8E">
      <w:pPr>
        <w:autoSpaceDE w:val="0"/>
        <w:autoSpaceDN w:val="0"/>
        <w:adjustRightInd w:val="0"/>
        <w:rPr>
          <w:rFonts w:ascii="Arial" w:hAnsi="Arial"/>
          <w:sz w:val="20"/>
        </w:rPr>
      </w:pPr>
    </w:p>
    <w:p w:rsidR="00F4284D" w:rsidRPr="004F02F8" w:rsidRDefault="00F4284D" w:rsidP="007C7C8E">
      <w:pPr>
        <w:jc w:val="center"/>
        <w:rPr>
          <w:rFonts w:ascii="Arial" w:eastAsia="SimSun" w:hAnsi="Arial" w:cs="Arial"/>
          <w:sz w:val="17"/>
          <w:szCs w:val="17"/>
          <w:lang w:val="en-GB" w:eastAsia="zh-CN"/>
        </w:rPr>
      </w:pPr>
    </w:p>
    <w:p w:rsidR="00F4284D" w:rsidRPr="004F02F8" w:rsidRDefault="00F4284D" w:rsidP="00F4284D">
      <w:pPr>
        <w:pStyle w:val="NormalWeb"/>
        <w:tabs>
          <w:tab w:val="left" w:pos="360"/>
        </w:tabs>
        <w:spacing w:before="0" w:beforeAutospacing="0" w:after="0" w:afterAutospacing="0"/>
        <w:jc w:val="both"/>
        <w:rPr>
          <w:rFonts w:ascii="Arial" w:hAnsi="Arial" w:cs="Arial"/>
          <w:sz w:val="17"/>
          <w:szCs w:val="17"/>
        </w:rPr>
      </w:pPr>
    </w:p>
    <w:p w:rsidR="00F4284D" w:rsidRPr="004F02F8" w:rsidRDefault="00F4284D" w:rsidP="00F4284D">
      <w:pPr>
        <w:rPr>
          <w:sz w:val="17"/>
          <w:szCs w:val="17"/>
        </w:rPr>
      </w:pPr>
    </w:p>
    <w:p w:rsidR="00F4284D" w:rsidRPr="00F4284D" w:rsidRDefault="00F4284D" w:rsidP="00F4284D">
      <w:pPr>
        <w:rPr>
          <w:sz w:val="17"/>
          <w:szCs w:val="17"/>
        </w:rPr>
      </w:pPr>
    </w:p>
    <w:sectPr w:rsidR="00F4284D" w:rsidRPr="00F4284D" w:rsidSect="00C66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309"/>
    <w:multiLevelType w:val="hybridMultilevel"/>
    <w:tmpl w:val="FBB8574C"/>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26341C5"/>
    <w:multiLevelType w:val="hybridMultilevel"/>
    <w:tmpl w:val="AAC03250"/>
    <w:lvl w:ilvl="0" w:tplc="7764CC38">
      <w:start w:val="1"/>
      <w:numFmt w:val="lowerLetter"/>
      <w:lvlText w:val="%1)"/>
      <w:lvlJc w:val="left"/>
      <w:pPr>
        <w:tabs>
          <w:tab w:val="num" w:pos="360"/>
        </w:tabs>
        <w:ind w:left="360" w:hanging="360"/>
      </w:pPr>
      <w:rPr>
        <w:rFonts w:ascii="Arial" w:eastAsia="Times New Roman" w:hAnsi="Arial" w:cs="Arial"/>
        <w:sz w:val="17"/>
        <w:szCs w:val="17"/>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66896"/>
    <w:rsid w:val="000D6CC5"/>
    <w:rsid w:val="00211DE8"/>
    <w:rsid w:val="002675FE"/>
    <w:rsid w:val="002922E0"/>
    <w:rsid w:val="002B61A8"/>
    <w:rsid w:val="002F455A"/>
    <w:rsid w:val="003C2C9D"/>
    <w:rsid w:val="003C6AB5"/>
    <w:rsid w:val="003F00C2"/>
    <w:rsid w:val="00481D10"/>
    <w:rsid w:val="004F5F0A"/>
    <w:rsid w:val="005318EA"/>
    <w:rsid w:val="005C7E03"/>
    <w:rsid w:val="00610557"/>
    <w:rsid w:val="0072778E"/>
    <w:rsid w:val="00733985"/>
    <w:rsid w:val="00762816"/>
    <w:rsid w:val="00772C02"/>
    <w:rsid w:val="00780B71"/>
    <w:rsid w:val="007C7C8E"/>
    <w:rsid w:val="007D7911"/>
    <w:rsid w:val="007F087A"/>
    <w:rsid w:val="008577E8"/>
    <w:rsid w:val="008E0437"/>
    <w:rsid w:val="0099394A"/>
    <w:rsid w:val="009B775A"/>
    <w:rsid w:val="00A2275F"/>
    <w:rsid w:val="00A41FE4"/>
    <w:rsid w:val="00A445D9"/>
    <w:rsid w:val="00A96534"/>
    <w:rsid w:val="00B42ED0"/>
    <w:rsid w:val="00B65F2A"/>
    <w:rsid w:val="00B70057"/>
    <w:rsid w:val="00BC1700"/>
    <w:rsid w:val="00BF577C"/>
    <w:rsid w:val="00C66896"/>
    <w:rsid w:val="00CD2CDD"/>
    <w:rsid w:val="00CF405C"/>
    <w:rsid w:val="00DA455A"/>
    <w:rsid w:val="00DA7E56"/>
    <w:rsid w:val="00DD7E1F"/>
    <w:rsid w:val="00E33E2E"/>
    <w:rsid w:val="00EE494E"/>
    <w:rsid w:val="00F4284D"/>
    <w:rsid w:val="00F5626A"/>
    <w:rsid w:val="00F620B2"/>
    <w:rsid w:val="00FD0A77"/>
    <w:rsid w:val="00FD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1C7EA"/>
  <w15:docId w15:val="{C31B25C2-CC26-42C2-AAB1-23EA30AC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68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84D"/>
    <w:rPr>
      <w:rFonts w:ascii="Tahoma" w:hAnsi="Tahoma" w:cs="Tahoma"/>
      <w:sz w:val="16"/>
      <w:szCs w:val="16"/>
    </w:rPr>
  </w:style>
  <w:style w:type="character" w:customStyle="1" w:styleId="BalloonTextChar">
    <w:name w:val="Balloon Text Char"/>
    <w:basedOn w:val="DefaultParagraphFont"/>
    <w:link w:val="BalloonText"/>
    <w:uiPriority w:val="99"/>
    <w:semiHidden/>
    <w:rsid w:val="00F4284D"/>
    <w:rPr>
      <w:rFonts w:ascii="Tahoma" w:eastAsia="Times New Roman" w:hAnsi="Tahoma" w:cs="Tahoma"/>
      <w:sz w:val="16"/>
      <w:szCs w:val="16"/>
      <w:lang w:val="en-US"/>
    </w:rPr>
  </w:style>
  <w:style w:type="character" w:styleId="Hyperlink">
    <w:name w:val="Hyperlink"/>
    <w:basedOn w:val="DefaultParagraphFont"/>
    <w:uiPriority w:val="99"/>
    <w:unhideWhenUsed/>
    <w:rsid w:val="00F4284D"/>
    <w:rPr>
      <w:color w:val="0000FF" w:themeColor="hyperlink"/>
      <w:u w:val="single"/>
    </w:rPr>
  </w:style>
  <w:style w:type="paragraph" w:styleId="NormalWeb">
    <w:name w:val="Normal (Web)"/>
    <w:basedOn w:val="Normal"/>
    <w:rsid w:val="00F4284D"/>
    <w:pPr>
      <w:spacing w:before="100" w:beforeAutospacing="1" w:after="100" w:afterAutospacing="1"/>
    </w:pPr>
    <w:rPr>
      <w:rFonts w:eastAsia="SimSun"/>
      <w:lang w:val="en-GB" w:eastAsia="zh-CN"/>
    </w:rPr>
  </w:style>
  <w:style w:type="paragraph" w:styleId="ListParagraph">
    <w:name w:val="List Paragraph"/>
    <w:basedOn w:val="Normal"/>
    <w:uiPriority w:val="34"/>
    <w:qFormat/>
    <w:rsid w:val="00F4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Gauden</dc:creator>
  <cp:lastModifiedBy>Office URC</cp:lastModifiedBy>
  <cp:revision>14</cp:revision>
  <cp:lastPrinted>2016-06-10T09:19:00Z</cp:lastPrinted>
  <dcterms:created xsi:type="dcterms:W3CDTF">2016-04-19T13:44:00Z</dcterms:created>
  <dcterms:modified xsi:type="dcterms:W3CDTF">2016-11-25T09:46:00Z</dcterms:modified>
</cp:coreProperties>
</file>